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C4EC6" w14:textId="49681689" w:rsidR="00AA0973" w:rsidRPr="00A40D0D" w:rsidRDefault="00A40D0D">
      <w:pPr>
        <w:tabs>
          <w:tab w:val="center" w:pos="7671"/>
          <w:tab w:val="right" w:pos="15407"/>
        </w:tabs>
        <w:spacing w:after="0"/>
        <w:ind w:right="-536"/>
        <w:rPr>
          <w:rFonts w:ascii="Segoe UI" w:eastAsia="Segoe UI" w:hAnsi="Segoe UI" w:cs="Segoe UI"/>
          <w:b/>
          <w:color w:val="5B005B"/>
          <w:sz w:val="32"/>
        </w:rPr>
      </w:pPr>
      <w:r>
        <w:tab/>
      </w:r>
      <w:r>
        <w:rPr>
          <w:rFonts w:ascii="Segoe UI" w:eastAsia="Segoe UI" w:hAnsi="Segoe UI" w:cs="Segoe UI"/>
          <w:b/>
          <w:color w:val="5B005B"/>
          <w:sz w:val="32"/>
        </w:rPr>
        <w:t>Jigsaw 5</w:t>
      </w:r>
      <w:r>
        <w:rPr>
          <w:rFonts w:ascii="Segoe UI" w:eastAsia="Segoe UI" w:hAnsi="Segoe UI" w:cs="Segoe UI"/>
          <w:b/>
          <w:color w:val="5B005B"/>
          <w:sz w:val="32"/>
        </w:rPr>
        <w:t xml:space="preserve"> -11</w:t>
      </w:r>
      <w:r>
        <w:rPr>
          <w:rFonts w:ascii="Segoe UI" w:eastAsia="Segoe UI" w:hAnsi="Segoe UI" w:cs="Segoe UI"/>
          <w:b/>
          <w:color w:val="5B005B"/>
          <w:sz w:val="32"/>
        </w:rPr>
        <w:t xml:space="preserve"> Knowledge Content: Snapshot Overview </w:t>
      </w:r>
      <w:r>
        <w:rPr>
          <w:rFonts w:ascii="Segoe UI" w:eastAsia="Segoe UI" w:hAnsi="Segoe UI" w:cs="Segoe UI"/>
          <w:b/>
          <w:color w:val="5B005B"/>
          <w:sz w:val="32"/>
          <w:vertAlign w:val="subscript"/>
        </w:rPr>
        <w:t xml:space="preserve"> </w:t>
      </w:r>
      <w:r>
        <w:rPr>
          <w:rFonts w:ascii="Segoe UI" w:eastAsia="Segoe UI" w:hAnsi="Segoe UI" w:cs="Segoe UI"/>
          <w:b/>
          <w:color w:val="5B005B"/>
          <w:sz w:val="32"/>
          <w:vertAlign w:val="subscript"/>
        </w:rPr>
        <w:tab/>
      </w:r>
      <w:r>
        <w:rPr>
          <w:noProof/>
        </w:rPr>
        <w:drawing>
          <wp:inline distT="0" distB="0" distL="0" distR="0" wp14:anchorId="198D9652" wp14:editId="67CC83BB">
            <wp:extent cx="1560195" cy="550545"/>
            <wp:effectExtent l="0" t="0" r="0" b="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55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6D3D4" w14:textId="77777777" w:rsidR="00AA0973" w:rsidRDefault="00A40D0D">
      <w:pPr>
        <w:spacing w:after="20"/>
        <w:ind w:left="642"/>
        <w:jc w:val="center"/>
      </w:pPr>
      <w:r>
        <w:rPr>
          <w:rFonts w:ascii="Segoe UI" w:eastAsia="Segoe UI" w:hAnsi="Segoe UI" w:cs="Segoe UI"/>
          <w:b/>
          <w:color w:val="5B005B"/>
          <w:sz w:val="13"/>
        </w:rPr>
        <w:t xml:space="preserve"> </w:t>
      </w:r>
    </w:p>
    <w:tbl>
      <w:tblPr>
        <w:tblStyle w:val="TableGrid"/>
        <w:tblW w:w="15568" w:type="dxa"/>
        <w:tblInd w:w="34" w:type="dxa"/>
        <w:tblCellMar>
          <w:top w:w="0" w:type="dxa"/>
          <w:left w:w="106" w:type="dxa"/>
          <w:bottom w:w="0" w:type="dxa"/>
          <w:right w:w="81" w:type="dxa"/>
        </w:tblCellMar>
        <w:tblLook w:val="04A0" w:firstRow="1" w:lastRow="0" w:firstColumn="1" w:lastColumn="0" w:noHBand="0" w:noVBand="1"/>
      </w:tblPr>
      <w:tblGrid>
        <w:gridCol w:w="1359"/>
        <w:gridCol w:w="2294"/>
        <w:gridCol w:w="2270"/>
        <w:gridCol w:w="2266"/>
        <w:gridCol w:w="2270"/>
        <w:gridCol w:w="2549"/>
        <w:gridCol w:w="2560"/>
      </w:tblGrid>
      <w:tr w:rsidR="00AA0973" w14:paraId="5D5F0CBF" w14:textId="77777777" w:rsidTr="00A40D0D">
        <w:trPr>
          <w:trHeight w:val="252"/>
        </w:trPr>
        <w:tc>
          <w:tcPr>
            <w:tcW w:w="1359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44933F3" w14:textId="77777777" w:rsidR="00AA0973" w:rsidRDefault="00A40D0D">
            <w:pPr>
              <w:spacing w:after="0"/>
              <w:ind w:right="40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Age Group </w:t>
            </w:r>
          </w:p>
        </w:tc>
        <w:tc>
          <w:tcPr>
            <w:tcW w:w="2294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75AB324" w14:textId="77777777" w:rsidR="00AA0973" w:rsidRDefault="00A40D0D">
            <w:pPr>
              <w:spacing w:after="0"/>
              <w:ind w:left="84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Being Me </w:t>
            </w:r>
            <w:proofErr w:type="gramStart"/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>In</w:t>
            </w:r>
            <w:proofErr w:type="gramEnd"/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 My World </w:t>
            </w:r>
          </w:p>
        </w:tc>
        <w:tc>
          <w:tcPr>
            <w:tcW w:w="227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5D9738F4" w14:textId="77777777" w:rsidR="00AA0973" w:rsidRDefault="00A40D0D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Celebrating Difference </w:t>
            </w:r>
          </w:p>
        </w:tc>
        <w:tc>
          <w:tcPr>
            <w:tcW w:w="226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0D70D06B" w14:textId="77777777" w:rsidR="00AA0973" w:rsidRDefault="00A40D0D">
            <w:pPr>
              <w:spacing w:after="0"/>
              <w:ind w:right="26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Dreams and Goals </w:t>
            </w:r>
          </w:p>
        </w:tc>
        <w:tc>
          <w:tcPr>
            <w:tcW w:w="227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3BF8624D" w14:textId="77777777" w:rsidR="00AA0973" w:rsidRDefault="00A40D0D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Healthy Me </w:t>
            </w:r>
          </w:p>
        </w:tc>
        <w:tc>
          <w:tcPr>
            <w:tcW w:w="2549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42DFFE1D" w14:textId="77777777" w:rsidR="00AA0973" w:rsidRDefault="00A40D0D">
            <w:pPr>
              <w:spacing w:after="0"/>
              <w:ind w:right="26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Relationships </w:t>
            </w:r>
          </w:p>
        </w:tc>
        <w:tc>
          <w:tcPr>
            <w:tcW w:w="256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62465B8" w14:textId="77777777" w:rsidR="00AA0973" w:rsidRDefault="00A40D0D">
            <w:pPr>
              <w:spacing w:after="0"/>
              <w:ind w:right="17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Changing Me </w:t>
            </w:r>
          </w:p>
        </w:tc>
      </w:tr>
      <w:tr w:rsidR="00AA0973" w14:paraId="472BE4E5" w14:textId="77777777" w:rsidTr="00A40D0D">
        <w:trPr>
          <w:trHeight w:val="2498"/>
        </w:trPr>
        <w:tc>
          <w:tcPr>
            <w:tcW w:w="135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ED7D31"/>
            <w:vAlign w:val="center"/>
          </w:tcPr>
          <w:p w14:paraId="77C40D69" w14:textId="77777777" w:rsidR="00AA0973" w:rsidRDefault="00A40D0D" w:rsidP="00A40D0D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Ages 5-6 </w:t>
            </w:r>
          </w:p>
        </w:tc>
        <w:tc>
          <w:tcPr>
            <w:tcW w:w="22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37436490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Feeling special and safe </w:t>
            </w:r>
          </w:p>
          <w:p w14:paraId="2F75C60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Being part of a class </w:t>
            </w:r>
          </w:p>
          <w:p w14:paraId="543B9D1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Rights and responsibilities </w:t>
            </w:r>
          </w:p>
          <w:p w14:paraId="0E074AD0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Rewards and feeling proud </w:t>
            </w:r>
          </w:p>
          <w:p w14:paraId="48CDC8E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Consequences </w:t>
            </w:r>
          </w:p>
          <w:p w14:paraId="19A140BA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>Owning the learning charter</w:t>
            </w:r>
            <w:r>
              <w:rPr>
                <w:rFonts w:ascii="Segoe UI" w:eastAsia="Segoe UI" w:hAnsi="Segoe UI" w:cs="Segoe UI"/>
                <w:color w:val="538134"/>
                <w:sz w:val="16"/>
              </w:rPr>
              <w:t xml:space="preserve">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5A3CEE3E" w14:textId="77777777" w:rsidR="00AA0973" w:rsidRDefault="00A40D0D">
            <w:pPr>
              <w:spacing w:after="3" w:line="241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Similarities and differences Understanding bullying and knowing how to deal with it Making new friends </w:t>
            </w:r>
          </w:p>
          <w:p w14:paraId="6E8CB615" w14:textId="77777777" w:rsidR="00AA0973" w:rsidRDefault="00A40D0D">
            <w:pPr>
              <w:spacing w:after="0"/>
              <w:ind w:left="5" w:right="6"/>
            </w:pPr>
            <w:r>
              <w:rPr>
                <w:rFonts w:ascii="Segoe UI" w:eastAsia="Segoe UI" w:hAnsi="Segoe UI" w:cs="Segoe UI"/>
                <w:sz w:val="16"/>
              </w:rPr>
              <w:t xml:space="preserve">Celebrating the differences in everyone </w:t>
            </w:r>
          </w:p>
        </w:tc>
        <w:tc>
          <w:tcPr>
            <w:tcW w:w="226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2732439C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Setting goals  </w:t>
            </w:r>
          </w:p>
          <w:p w14:paraId="4E587470" w14:textId="77777777" w:rsidR="00AA0973" w:rsidRDefault="00A40D0D">
            <w:pPr>
              <w:spacing w:after="0" w:line="239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Identifying successes and achievements </w:t>
            </w:r>
          </w:p>
          <w:p w14:paraId="3277D271" w14:textId="77777777" w:rsidR="00AA0973" w:rsidRDefault="00A40D0D">
            <w:pPr>
              <w:spacing w:after="3" w:line="241" w:lineRule="auto"/>
              <w:ind w:right="352"/>
            </w:pPr>
            <w:r>
              <w:rPr>
                <w:rFonts w:ascii="Segoe UI" w:eastAsia="Segoe UI" w:hAnsi="Segoe UI" w:cs="Segoe UI"/>
                <w:sz w:val="16"/>
              </w:rPr>
              <w:t xml:space="preserve">Learning styles Working well and celebrating achievement with a partner </w:t>
            </w:r>
          </w:p>
          <w:p w14:paraId="39D10627" w14:textId="77777777" w:rsidR="00AA0973" w:rsidRDefault="00A40D0D">
            <w:pPr>
              <w:spacing w:after="5" w:line="239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Tackling new challenges Identifying and overcoming obstacles </w:t>
            </w:r>
          </w:p>
          <w:p w14:paraId="22E5DC7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Feelings of success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6748647A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Keeping myself healthy </w:t>
            </w:r>
          </w:p>
          <w:p w14:paraId="5F43779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Healthier lifestyle choices </w:t>
            </w:r>
          </w:p>
          <w:p w14:paraId="3A4F721C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Keeping clean </w:t>
            </w:r>
          </w:p>
          <w:p w14:paraId="14D973F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Being safe </w:t>
            </w:r>
          </w:p>
          <w:p w14:paraId="75438640" w14:textId="77777777" w:rsidR="00AA0973" w:rsidRDefault="00A40D0D">
            <w:pPr>
              <w:spacing w:after="0"/>
              <w:ind w:left="5" w:right="110"/>
            </w:pPr>
            <w:r>
              <w:rPr>
                <w:rFonts w:ascii="Segoe UI" w:eastAsia="Segoe UI" w:hAnsi="Segoe UI" w:cs="Segoe UI"/>
                <w:sz w:val="16"/>
              </w:rPr>
              <w:t>Medicine safety/ safety with household items Road safety Linking health and happiness</w:t>
            </w:r>
            <w:r>
              <w:rPr>
                <w:rFonts w:ascii="Segoe UI" w:eastAsia="Segoe UI" w:hAnsi="Segoe UI" w:cs="Segoe UI"/>
                <w:color w:val="538134"/>
                <w:sz w:val="16"/>
              </w:rPr>
              <w:t xml:space="preserve"> </w:t>
            </w:r>
          </w:p>
        </w:tc>
        <w:tc>
          <w:tcPr>
            <w:tcW w:w="254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3A82412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Belonging to a family </w:t>
            </w:r>
          </w:p>
          <w:p w14:paraId="320B6C56" w14:textId="77777777" w:rsidR="00AA0973" w:rsidRDefault="00A40D0D">
            <w:pPr>
              <w:spacing w:after="0" w:line="239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Making friends/being a good friend </w:t>
            </w:r>
          </w:p>
          <w:p w14:paraId="7B47E4EC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Physical contact preferences </w:t>
            </w:r>
          </w:p>
          <w:p w14:paraId="10262F1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People who help us </w:t>
            </w:r>
          </w:p>
          <w:p w14:paraId="23E95ADA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Qualities as a friend and person </w:t>
            </w:r>
          </w:p>
          <w:p w14:paraId="4A4F1A56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Self-acknowledgement </w:t>
            </w:r>
          </w:p>
          <w:p w14:paraId="57B2377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Being a good friend to myself </w:t>
            </w:r>
          </w:p>
          <w:p w14:paraId="6B06FBD0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Celebrating special relationships </w:t>
            </w:r>
          </w:p>
        </w:tc>
        <w:tc>
          <w:tcPr>
            <w:tcW w:w="25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9DAB4"/>
          </w:tcPr>
          <w:p w14:paraId="05F7591F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Life cycles – animal and human </w:t>
            </w:r>
          </w:p>
          <w:p w14:paraId="7D22A5C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Changes in me </w:t>
            </w:r>
          </w:p>
          <w:p w14:paraId="353F4B0B" w14:textId="77777777" w:rsidR="00AA0973" w:rsidRDefault="00A40D0D">
            <w:pPr>
              <w:spacing w:after="0" w:line="241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Changes since being a baby Differences between female and male bodies (correct terminology) </w:t>
            </w:r>
          </w:p>
          <w:p w14:paraId="582EA6D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Linking growing and learning </w:t>
            </w:r>
          </w:p>
          <w:p w14:paraId="10C412C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Coping with change </w:t>
            </w:r>
          </w:p>
          <w:p w14:paraId="4D1203E2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>Transition</w:t>
            </w:r>
            <w:r>
              <w:rPr>
                <w:rFonts w:ascii="Segoe UI" w:eastAsia="Segoe UI" w:hAnsi="Segoe UI" w:cs="Segoe UI"/>
                <w:color w:val="538134"/>
                <w:sz w:val="16"/>
              </w:rPr>
              <w:t xml:space="preserve"> </w:t>
            </w:r>
          </w:p>
        </w:tc>
      </w:tr>
      <w:tr w:rsidR="00AA0973" w14:paraId="1981734E" w14:textId="77777777" w:rsidTr="00A40D0D">
        <w:trPr>
          <w:trHeight w:val="1980"/>
        </w:trPr>
        <w:tc>
          <w:tcPr>
            <w:tcW w:w="135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F5094"/>
            <w:vAlign w:val="center"/>
          </w:tcPr>
          <w:p w14:paraId="79F8FF54" w14:textId="77777777" w:rsidR="00AA0973" w:rsidRDefault="00A40D0D" w:rsidP="00A40D0D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Ages 6-7 </w:t>
            </w:r>
          </w:p>
        </w:tc>
        <w:tc>
          <w:tcPr>
            <w:tcW w:w="22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6068270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Hopes and fears for the year </w:t>
            </w:r>
          </w:p>
          <w:p w14:paraId="16AF59D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Rights and responsibilities </w:t>
            </w:r>
          </w:p>
          <w:p w14:paraId="6017774F" w14:textId="77777777" w:rsidR="00AA0973" w:rsidRDefault="00A40D0D">
            <w:pPr>
              <w:spacing w:after="0" w:line="242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Rewards and consequences Safe and fair learning environment </w:t>
            </w:r>
          </w:p>
          <w:p w14:paraId="7F48ED7C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Valuing contributions </w:t>
            </w:r>
          </w:p>
          <w:p w14:paraId="2BCB9B7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Choices </w:t>
            </w:r>
          </w:p>
          <w:p w14:paraId="3D171F6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Recognising feelings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3B1BCA91" w14:textId="77777777" w:rsidR="00AA0973" w:rsidRDefault="00A40D0D">
            <w:pPr>
              <w:spacing w:after="0" w:line="241" w:lineRule="auto"/>
              <w:ind w:left="5" w:right="4"/>
            </w:pPr>
            <w:r>
              <w:rPr>
                <w:rFonts w:ascii="Segoe UI" w:eastAsia="Segoe UI" w:hAnsi="Segoe UI" w:cs="Segoe UI"/>
                <w:sz w:val="16"/>
              </w:rPr>
              <w:t xml:space="preserve">Assumptions and stereotypes about gender Understanding bullying Standing up for self and others </w:t>
            </w:r>
          </w:p>
          <w:p w14:paraId="3436FFF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Making new friends </w:t>
            </w:r>
          </w:p>
          <w:p w14:paraId="3D06275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Diversity </w:t>
            </w:r>
          </w:p>
          <w:p w14:paraId="301FACB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Celebrating difference and remaining friends </w:t>
            </w:r>
          </w:p>
        </w:tc>
        <w:tc>
          <w:tcPr>
            <w:tcW w:w="226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4A32A5BA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Achieving realistic goals </w:t>
            </w:r>
          </w:p>
          <w:p w14:paraId="140CACF6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Perseverance  </w:t>
            </w:r>
          </w:p>
          <w:p w14:paraId="45540B6B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Learning strengths </w:t>
            </w:r>
          </w:p>
          <w:p w14:paraId="4446EE9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Learning with others </w:t>
            </w:r>
          </w:p>
          <w:p w14:paraId="703C3E8B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Group co-operation </w:t>
            </w:r>
          </w:p>
          <w:p w14:paraId="523847F7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Contributing to and sharing success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542DB71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Motivation  </w:t>
            </w:r>
          </w:p>
          <w:p w14:paraId="78D6619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Healthier choices </w:t>
            </w:r>
          </w:p>
          <w:p w14:paraId="536BF04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Relaxation </w:t>
            </w:r>
          </w:p>
          <w:p w14:paraId="6EEE5DDC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Healthy eating and nutrition Healthier snacks and sharing food </w:t>
            </w:r>
          </w:p>
        </w:tc>
        <w:tc>
          <w:tcPr>
            <w:tcW w:w="254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4993C15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Different types of family </w:t>
            </w:r>
          </w:p>
          <w:p w14:paraId="446D5A0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Physical contact boundaries </w:t>
            </w:r>
          </w:p>
          <w:p w14:paraId="3224CC6A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Friendship and conflict </w:t>
            </w:r>
          </w:p>
          <w:p w14:paraId="48C2C59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Secrets </w:t>
            </w:r>
          </w:p>
          <w:p w14:paraId="73240055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Trust and appreciation Expressing appreciation for special relationships </w:t>
            </w:r>
          </w:p>
        </w:tc>
        <w:tc>
          <w:tcPr>
            <w:tcW w:w="25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DB7DA"/>
          </w:tcPr>
          <w:p w14:paraId="472DB716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Life cycles in nature </w:t>
            </w:r>
          </w:p>
          <w:p w14:paraId="3FD5AAB9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Growing from young to old </w:t>
            </w:r>
          </w:p>
          <w:p w14:paraId="03034BFC" w14:textId="77777777" w:rsidR="00AA0973" w:rsidRDefault="00A40D0D">
            <w:pPr>
              <w:spacing w:after="0" w:line="242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Increasing independence </w:t>
            </w:r>
            <w:r>
              <w:rPr>
                <w:rFonts w:ascii="Segoe UI" w:eastAsia="Segoe UI" w:hAnsi="Segoe UI" w:cs="Segoe UI"/>
                <w:sz w:val="16"/>
              </w:rPr>
              <w:t xml:space="preserve">Differences in female and male bodies (correct terminology) </w:t>
            </w:r>
          </w:p>
          <w:p w14:paraId="3086AEA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Assertiveness </w:t>
            </w:r>
          </w:p>
          <w:p w14:paraId="39E82287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Preparing for transition </w:t>
            </w:r>
          </w:p>
        </w:tc>
      </w:tr>
      <w:tr w:rsidR="00AA0973" w14:paraId="1517924A" w14:textId="77777777" w:rsidTr="00A40D0D">
        <w:trPr>
          <w:trHeight w:val="2579"/>
        </w:trPr>
        <w:tc>
          <w:tcPr>
            <w:tcW w:w="135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8E578B"/>
            <w:vAlign w:val="center"/>
          </w:tcPr>
          <w:p w14:paraId="16313E25" w14:textId="77777777" w:rsidR="00AA0973" w:rsidRDefault="00A40D0D" w:rsidP="00A40D0D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Ages 7-8 </w:t>
            </w:r>
          </w:p>
        </w:tc>
        <w:tc>
          <w:tcPr>
            <w:tcW w:w="22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7A29DDD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Setting personal goals </w:t>
            </w:r>
          </w:p>
          <w:p w14:paraId="333171FB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Self-identity and worth </w:t>
            </w:r>
          </w:p>
          <w:p w14:paraId="0AEE660E" w14:textId="77777777" w:rsidR="00AA0973" w:rsidRDefault="00A40D0D">
            <w:pPr>
              <w:spacing w:after="5" w:line="239" w:lineRule="auto"/>
              <w:ind w:right="64"/>
            </w:pPr>
            <w:r>
              <w:rPr>
                <w:rFonts w:ascii="Segoe UI" w:eastAsia="Segoe UI" w:hAnsi="Segoe UI" w:cs="Segoe UI"/>
                <w:sz w:val="16"/>
              </w:rPr>
              <w:t xml:space="preserve">Positivity in challenges Rules, rights and responsibilities </w:t>
            </w:r>
          </w:p>
          <w:p w14:paraId="76CDDF94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Rewards and consequences </w:t>
            </w:r>
          </w:p>
          <w:p w14:paraId="53072F52" w14:textId="77777777" w:rsidR="00AA0973" w:rsidRDefault="00A40D0D">
            <w:pPr>
              <w:spacing w:after="0"/>
              <w:ind w:right="175"/>
            </w:pPr>
            <w:r>
              <w:rPr>
                <w:rFonts w:ascii="Segoe UI" w:eastAsia="Segoe UI" w:hAnsi="Segoe UI" w:cs="Segoe UI"/>
                <w:sz w:val="16"/>
              </w:rPr>
              <w:t xml:space="preserve">Responsible choices Seeing things from others’ perspectives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55AF2EAF" w14:textId="77777777" w:rsidR="00AA0973" w:rsidRDefault="00A40D0D">
            <w:pPr>
              <w:spacing w:after="5" w:line="239" w:lineRule="auto"/>
              <w:ind w:left="5" w:right="23"/>
            </w:pPr>
            <w:r>
              <w:rPr>
                <w:rFonts w:ascii="Segoe UI" w:eastAsia="Segoe UI" w:hAnsi="Segoe UI" w:cs="Segoe UI"/>
                <w:sz w:val="16"/>
              </w:rPr>
              <w:t xml:space="preserve">Families and their differences </w:t>
            </w:r>
          </w:p>
          <w:p w14:paraId="3C9EDDDF" w14:textId="77777777" w:rsidR="00AA0973" w:rsidRDefault="00A40D0D">
            <w:pPr>
              <w:spacing w:after="0" w:line="241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Family conflict and how to manage it (child-centred) Witnessing bullying and how to solve it </w:t>
            </w:r>
          </w:p>
          <w:p w14:paraId="35B275E0" w14:textId="77777777" w:rsidR="00AA0973" w:rsidRDefault="00A40D0D">
            <w:pPr>
              <w:spacing w:after="5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Recognising how words can be hurtful </w:t>
            </w:r>
          </w:p>
          <w:p w14:paraId="1A60DF41" w14:textId="77777777" w:rsidR="00AA0973" w:rsidRDefault="00A40D0D">
            <w:pPr>
              <w:spacing w:after="0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Giving and receiving compliments </w:t>
            </w:r>
          </w:p>
          <w:p w14:paraId="11618207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 </w:t>
            </w:r>
          </w:p>
        </w:tc>
        <w:tc>
          <w:tcPr>
            <w:tcW w:w="226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64C60FF9" w14:textId="77777777" w:rsidR="00AA0973" w:rsidRDefault="00A40D0D">
            <w:pPr>
              <w:spacing w:after="0" w:line="242" w:lineRule="auto"/>
              <w:ind w:right="260"/>
            </w:pPr>
            <w:r>
              <w:rPr>
                <w:rFonts w:ascii="Segoe UI" w:eastAsia="Segoe UI" w:hAnsi="Segoe UI" w:cs="Segoe UI"/>
                <w:sz w:val="16"/>
              </w:rPr>
              <w:t xml:space="preserve">Difficult challenges and achieving success Dreams and ambitions </w:t>
            </w:r>
          </w:p>
          <w:p w14:paraId="1D5F9D9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New challenges </w:t>
            </w:r>
          </w:p>
          <w:p w14:paraId="782DBDC3" w14:textId="77777777" w:rsidR="00AA0973" w:rsidRDefault="00A40D0D">
            <w:pPr>
              <w:spacing w:after="0" w:line="242" w:lineRule="auto"/>
              <w:ind w:right="3"/>
            </w:pPr>
            <w:r>
              <w:rPr>
                <w:rFonts w:ascii="Segoe UI" w:eastAsia="Segoe UI" w:hAnsi="Segoe UI" w:cs="Segoe UI"/>
                <w:sz w:val="16"/>
              </w:rPr>
              <w:t xml:space="preserve">Motivation and enthusiasm Recognising and trying to overcome obstacles Evaluating learning processes </w:t>
            </w:r>
          </w:p>
          <w:p w14:paraId="0DD5D11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Managing feelings </w:t>
            </w:r>
          </w:p>
          <w:p w14:paraId="5EC3EEF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Simple budgeting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1DB38B18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Exercise </w:t>
            </w:r>
          </w:p>
          <w:p w14:paraId="0BEBD9E2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Fitness challenges </w:t>
            </w:r>
          </w:p>
          <w:p w14:paraId="7212757C" w14:textId="77777777" w:rsidR="00AA0973" w:rsidRDefault="00A40D0D">
            <w:pPr>
              <w:spacing w:after="0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Food labelling and healthy swaps </w:t>
            </w:r>
          </w:p>
          <w:p w14:paraId="493213B4" w14:textId="77777777" w:rsidR="00AA0973" w:rsidRDefault="00A40D0D">
            <w:pPr>
              <w:spacing w:after="3" w:line="241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Attitudes towards drugs Keeping safe and why it’s important online and off line scenarios </w:t>
            </w:r>
          </w:p>
          <w:p w14:paraId="212AAB65" w14:textId="77777777" w:rsidR="00AA0973" w:rsidRDefault="00A40D0D">
            <w:pPr>
              <w:spacing w:after="0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Respect for myself and others </w:t>
            </w:r>
          </w:p>
          <w:p w14:paraId="7CFE14B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Healthy and safe choices </w:t>
            </w:r>
          </w:p>
          <w:p w14:paraId="3A6D6DD9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 </w:t>
            </w:r>
          </w:p>
        </w:tc>
        <w:tc>
          <w:tcPr>
            <w:tcW w:w="254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131BEEA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Family roles and responsibilities </w:t>
            </w:r>
          </w:p>
          <w:p w14:paraId="31A062AD" w14:textId="77777777" w:rsidR="00AA0973" w:rsidRDefault="00A40D0D">
            <w:pPr>
              <w:spacing w:after="0" w:line="242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Friendship and negotiation Keeping safe online and who to go to for help </w:t>
            </w:r>
          </w:p>
          <w:p w14:paraId="70F65C0A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Being a global citizen  </w:t>
            </w:r>
          </w:p>
          <w:p w14:paraId="3635D9A1" w14:textId="77777777" w:rsidR="00AA0973" w:rsidRDefault="00A40D0D">
            <w:pPr>
              <w:spacing w:after="0" w:line="239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Being aware of how my choices affect others </w:t>
            </w:r>
          </w:p>
          <w:p w14:paraId="4AEAC1D7" w14:textId="77777777" w:rsidR="00AA0973" w:rsidRDefault="00A40D0D">
            <w:pPr>
              <w:spacing w:after="0" w:line="245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Awareness of how other children have different lives </w:t>
            </w:r>
          </w:p>
          <w:p w14:paraId="2B1B327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Expressing appreciation for family and friends </w:t>
            </w:r>
          </w:p>
        </w:tc>
        <w:tc>
          <w:tcPr>
            <w:tcW w:w="25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D7C2F0"/>
          </w:tcPr>
          <w:p w14:paraId="4D6BE582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How babies grow </w:t>
            </w:r>
          </w:p>
          <w:p w14:paraId="3F5083B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Understanding a baby’s needs </w:t>
            </w:r>
          </w:p>
          <w:p w14:paraId="0EDAEFDC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Outside body changes </w:t>
            </w:r>
          </w:p>
          <w:p w14:paraId="00308A9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Inside body changes </w:t>
            </w:r>
          </w:p>
          <w:p w14:paraId="61426BA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Family stereotypes </w:t>
            </w:r>
          </w:p>
          <w:p w14:paraId="4C288524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Challenging my ideas </w:t>
            </w:r>
          </w:p>
          <w:p w14:paraId="49888307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Preparing for transition </w:t>
            </w:r>
          </w:p>
        </w:tc>
      </w:tr>
    </w:tbl>
    <w:p w14:paraId="4453E631" w14:textId="77777777" w:rsidR="00AA0973" w:rsidRDefault="00A40D0D">
      <w:pPr>
        <w:spacing w:after="170"/>
      </w:pPr>
      <w:r>
        <w:t xml:space="preserve"> </w:t>
      </w:r>
      <w:r>
        <w:tab/>
        <w:t xml:space="preserve"> </w:t>
      </w:r>
    </w:p>
    <w:p w14:paraId="030B1BD2" w14:textId="77777777" w:rsidR="00A40D0D" w:rsidRDefault="00A40D0D">
      <w:pPr>
        <w:spacing w:after="170"/>
      </w:pPr>
    </w:p>
    <w:p w14:paraId="45E2AFFF" w14:textId="77777777" w:rsidR="00A40D0D" w:rsidRDefault="00A40D0D">
      <w:pPr>
        <w:spacing w:after="170"/>
      </w:pPr>
    </w:p>
    <w:p w14:paraId="61B2C050" w14:textId="77777777" w:rsidR="00AA0973" w:rsidRDefault="00A40D0D">
      <w:pPr>
        <w:tabs>
          <w:tab w:val="center" w:pos="4680"/>
          <w:tab w:val="center" w:pos="7738"/>
          <w:tab w:val="center" w:pos="9360"/>
          <w:tab w:val="right" w:pos="14871"/>
        </w:tabs>
        <w:spacing w:after="15"/>
        <w:ind w:left="-15" w:right="-15"/>
      </w:pPr>
      <w:r>
        <w:rPr>
          <w:rFonts w:ascii="Segoe UI" w:eastAsia="Segoe UI" w:hAnsi="Segoe UI" w:cs="Segoe UI"/>
          <w:color w:val="7E7E7E"/>
          <w:sz w:val="20"/>
        </w:rPr>
        <w:t xml:space="preserve">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© Jigsaw Education Group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July 2024 </w:t>
      </w:r>
    </w:p>
    <w:p w14:paraId="2188A717" w14:textId="77777777" w:rsidR="00AA0973" w:rsidRDefault="00A40D0D">
      <w:pPr>
        <w:spacing w:after="0"/>
        <w:ind w:left="125"/>
      </w:pPr>
      <w:r>
        <w:rPr>
          <w:rFonts w:ascii="Segoe UI" w:eastAsia="Segoe UI" w:hAnsi="Segoe UI" w:cs="Segoe UI"/>
          <w:b/>
          <w:color w:val="FFFFFF"/>
          <w:sz w:val="16"/>
        </w:rPr>
        <w:t xml:space="preserve"> </w:t>
      </w:r>
      <w:r>
        <w:rPr>
          <w:rFonts w:ascii="Segoe UI" w:eastAsia="Segoe UI" w:hAnsi="Segoe UI" w:cs="Segoe UI"/>
          <w:b/>
          <w:color w:val="FFFFFF"/>
          <w:sz w:val="16"/>
        </w:rPr>
        <w:tab/>
      </w:r>
      <w:r>
        <w:rPr>
          <w:rFonts w:ascii="Segoe UI" w:eastAsia="Segoe UI" w:hAnsi="Segoe UI" w:cs="Segoe UI"/>
          <w:sz w:val="16"/>
        </w:rPr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</w:p>
    <w:tbl>
      <w:tblPr>
        <w:tblStyle w:val="TableGrid"/>
        <w:tblW w:w="15568" w:type="dxa"/>
        <w:tblInd w:w="34" w:type="dxa"/>
        <w:tblCellMar>
          <w:top w:w="11" w:type="dxa"/>
          <w:left w:w="106" w:type="dxa"/>
          <w:bottom w:w="0" w:type="dxa"/>
          <w:right w:w="76" w:type="dxa"/>
        </w:tblCellMar>
        <w:tblLook w:val="04A0" w:firstRow="1" w:lastRow="0" w:firstColumn="1" w:lastColumn="0" w:noHBand="0" w:noVBand="1"/>
      </w:tblPr>
      <w:tblGrid>
        <w:gridCol w:w="1359"/>
        <w:gridCol w:w="2294"/>
        <w:gridCol w:w="2270"/>
        <w:gridCol w:w="2266"/>
        <w:gridCol w:w="2270"/>
        <w:gridCol w:w="2549"/>
        <w:gridCol w:w="2560"/>
      </w:tblGrid>
      <w:tr w:rsidR="00AA0973" w14:paraId="41F57808" w14:textId="77777777">
        <w:trPr>
          <w:trHeight w:val="268"/>
        </w:trPr>
        <w:tc>
          <w:tcPr>
            <w:tcW w:w="135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127ED1A9" w14:textId="77777777" w:rsidR="00AA0973" w:rsidRDefault="00A40D0D">
            <w:pPr>
              <w:spacing w:after="0"/>
              <w:ind w:right="45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lastRenderedPageBreak/>
              <w:t xml:space="preserve">Age Group </w:t>
            </w:r>
          </w:p>
        </w:tc>
        <w:tc>
          <w:tcPr>
            <w:tcW w:w="22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263DEBA1" w14:textId="77777777" w:rsidR="00AA0973" w:rsidRDefault="00A40D0D">
            <w:pPr>
              <w:spacing w:after="0"/>
              <w:ind w:left="84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Being Me </w:t>
            </w:r>
            <w:proofErr w:type="gramStart"/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>In</w:t>
            </w:r>
            <w:proofErr w:type="gramEnd"/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 My World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308551E9" w14:textId="77777777" w:rsidR="00AA0973" w:rsidRDefault="00A40D0D">
            <w:pPr>
              <w:spacing w:after="0"/>
              <w:ind w:right="26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Celebrating Difference </w:t>
            </w:r>
          </w:p>
        </w:tc>
        <w:tc>
          <w:tcPr>
            <w:tcW w:w="226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05A429FF" w14:textId="77777777" w:rsidR="00AA0973" w:rsidRDefault="00A40D0D">
            <w:pPr>
              <w:spacing w:after="0"/>
              <w:ind w:right="31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Dreams and Goals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05EBC0A8" w14:textId="77777777" w:rsidR="00AA0973" w:rsidRDefault="00A40D0D">
            <w:pPr>
              <w:spacing w:after="0"/>
              <w:ind w:right="26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Healthy Me </w:t>
            </w:r>
          </w:p>
        </w:tc>
        <w:tc>
          <w:tcPr>
            <w:tcW w:w="254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404A962B" w14:textId="77777777" w:rsidR="00AA0973" w:rsidRDefault="00A40D0D">
            <w:pPr>
              <w:spacing w:after="0"/>
              <w:ind w:right="31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Relationships </w:t>
            </w:r>
          </w:p>
        </w:tc>
        <w:tc>
          <w:tcPr>
            <w:tcW w:w="25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5E2B5D"/>
          </w:tcPr>
          <w:p w14:paraId="086FBEC0" w14:textId="77777777" w:rsidR="00AA0973" w:rsidRDefault="00A40D0D">
            <w:pPr>
              <w:spacing w:after="0"/>
              <w:ind w:right="21"/>
              <w:jc w:val="center"/>
            </w:pPr>
            <w:r>
              <w:rPr>
                <w:rFonts w:ascii="Segoe UI" w:eastAsia="Segoe UI" w:hAnsi="Segoe UI" w:cs="Segoe UI"/>
                <w:b/>
                <w:color w:val="FFFFFF"/>
                <w:sz w:val="18"/>
              </w:rPr>
              <w:t xml:space="preserve">Changing Me </w:t>
            </w:r>
          </w:p>
        </w:tc>
      </w:tr>
      <w:tr w:rsidR="00AA0973" w14:paraId="33A4DC39" w14:textId="77777777">
        <w:trPr>
          <w:trHeight w:val="2138"/>
        </w:trPr>
        <w:tc>
          <w:tcPr>
            <w:tcW w:w="135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4471C4"/>
            <w:vAlign w:val="center"/>
          </w:tcPr>
          <w:p w14:paraId="010AB229" w14:textId="77777777" w:rsidR="00AA0973" w:rsidRDefault="00A40D0D" w:rsidP="00A40D0D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Ages 8-9 </w:t>
            </w:r>
          </w:p>
        </w:tc>
        <w:tc>
          <w:tcPr>
            <w:tcW w:w="22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12618DEA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Being part of a class team </w:t>
            </w:r>
          </w:p>
          <w:p w14:paraId="438DF445" w14:textId="77777777" w:rsidR="00AA0973" w:rsidRDefault="00A40D0D">
            <w:pPr>
              <w:spacing w:after="0" w:line="241" w:lineRule="auto"/>
              <w:ind w:right="71"/>
            </w:pPr>
            <w:r>
              <w:rPr>
                <w:rFonts w:ascii="Segoe UI" w:eastAsia="Segoe UI" w:hAnsi="Segoe UI" w:cs="Segoe UI"/>
                <w:sz w:val="16"/>
              </w:rPr>
              <w:t xml:space="preserve">Being a school citizen Rights, responsibilities and democracy (school council) Rewards and consequences </w:t>
            </w:r>
          </w:p>
          <w:p w14:paraId="37E0CB21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Group decision-making </w:t>
            </w:r>
          </w:p>
          <w:p w14:paraId="45DD7ADE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Having a voice </w:t>
            </w:r>
          </w:p>
          <w:p w14:paraId="5CBF743C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What motivates behaviour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37DAF69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Challenging assumptions </w:t>
            </w:r>
          </w:p>
          <w:p w14:paraId="6633D68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Judging by appearance </w:t>
            </w:r>
          </w:p>
          <w:p w14:paraId="6DBAC02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Accepting self and others </w:t>
            </w:r>
          </w:p>
          <w:p w14:paraId="306B8033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Understanding influences </w:t>
            </w:r>
          </w:p>
          <w:p w14:paraId="2721F620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Understanding bullying </w:t>
            </w:r>
          </w:p>
          <w:p w14:paraId="5CEBFC0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Problem-solving </w:t>
            </w:r>
          </w:p>
          <w:p w14:paraId="64312AB4" w14:textId="77777777" w:rsidR="00AA0973" w:rsidRDefault="00A40D0D">
            <w:pPr>
              <w:spacing w:after="0"/>
              <w:ind w:left="5" w:right="153"/>
            </w:pPr>
            <w:r>
              <w:rPr>
                <w:rFonts w:ascii="Segoe UI" w:eastAsia="Segoe UI" w:hAnsi="Segoe UI" w:cs="Segoe UI"/>
                <w:sz w:val="16"/>
              </w:rPr>
              <w:t xml:space="preserve">Identifying how special and unique everyone is First impressions </w:t>
            </w:r>
          </w:p>
        </w:tc>
        <w:tc>
          <w:tcPr>
            <w:tcW w:w="226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4D402D2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Hopes and dreams </w:t>
            </w:r>
          </w:p>
          <w:p w14:paraId="321040DA" w14:textId="77777777" w:rsidR="00AA0973" w:rsidRDefault="00A40D0D">
            <w:pPr>
              <w:spacing w:after="0" w:line="242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Overcoming disappointment Creating new, realistic dreams </w:t>
            </w:r>
          </w:p>
          <w:p w14:paraId="3494BA5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Achieving goals </w:t>
            </w:r>
          </w:p>
          <w:p w14:paraId="48BCAE6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Working in a group </w:t>
            </w:r>
          </w:p>
          <w:p w14:paraId="097CBF94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Celebrating contributions </w:t>
            </w:r>
          </w:p>
          <w:p w14:paraId="11CE4FC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Resilience </w:t>
            </w:r>
          </w:p>
          <w:p w14:paraId="32D77C4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Positive attitudes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0FC79AB8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Healthier friendships </w:t>
            </w:r>
          </w:p>
          <w:p w14:paraId="77874009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Group dynamics </w:t>
            </w:r>
          </w:p>
          <w:p w14:paraId="1AB0862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Smoking </w:t>
            </w:r>
          </w:p>
          <w:p w14:paraId="0116EA13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Alcohol and vaping </w:t>
            </w:r>
          </w:p>
          <w:p w14:paraId="671E89F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Assertiveness </w:t>
            </w:r>
          </w:p>
          <w:p w14:paraId="199F588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Peer pressure </w:t>
            </w:r>
          </w:p>
          <w:p w14:paraId="111497F4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>Celebrating inner strength</w:t>
            </w:r>
            <w:r>
              <w:rPr>
                <w:rFonts w:ascii="Segoe UI" w:eastAsia="Segoe UI" w:hAnsi="Segoe UI" w:cs="Segoe UI"/>
                <w:color w:val="FF0000"/>
                <w:sz w:val="16"/>
              </w:rPr>
              <w:t xml:space="preserve"> </w:t>
            </w:r>
          </w:p>
        </w:tc>
        <w:tc>
          <w:tcPr>
            <w:tcW w:w="254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5E161BBE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Jealousy </w:t>
            </w:r>
          </w:p>
          <w:p w14:paraId="11333965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Love and loss </w:t>
            </w:r>
          </w:p>
          <w:p w14:paraId="752D845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Memories of loved ones </w:t>
            </w:r>
          </w:p>
          <w:p w14:paraId="6E3B2E0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Getting and Falling Out </w:t>
            </w:r>
          </w:p>
          <w:p w14:paraId="6F62ECA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Girlfriends and Boyfriends Showing appreciation to people and animals </w:t>
            </w:r>
          </w:p>
        </w:tc>
        <w:tc>
          <w:tcPr>
            <w:tcW w:w="25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4C6E7"/>
          </w:tcPr>
          <w:p w14:paraId="411DE8EF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Being unique </w:t>
            </w:r>
          </w:p>
          <w:p w14:paraId="337DF510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Having a baby </w:t>
            </w:r>
          </w:p>
          <w:p w14:paraId="022F314C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Girls and puberty </w:t>
            </w:r>
          </w:p>
          <w:p w14:paraId="6782D2D9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Confidence in change </w:t>
            </w:r>
          </w:p>
          <w:p w14:paraId="20DFCF6A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Accepting change </w:t>
            </w:r>
          </w:p>
          <w:p w14:paraId="4524D44C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Preparing for transition </w:t>
            </w:r>
          </w:p>
          <w:p w14:paraId="30F149B1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Environmental change </w:t>
            </w:r>
          </w:p>
        </w:tc>
      </w:tr>
      <w:tr w:rsidR="00AA0973" w14:paraId="2EE971E8" w14:textId="77777777">
        <w:trPr>
          <w:trHeight w:val="2112"/>
        </w:trPr>
        <w:tc>
          <w:tcPr>
            <w:tcW w:w="135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70AD47"/>
            <w:vAlign w:val="center"/>
          </w:tcPr>
          <w:p w14:paraId="56A15724" w14:textId="77777777" w:rsidR="00AA0973" w:rsidRDefault="00A40D0D" w:rsidP="00A40D0D">
            <w:pPr>
              <w:spacing w:after="0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Ages 9-10 </w:t>
            </w:r>
          </w:p>
        </w:tc>
        <w:tc>
          <w:tcPr>
            <w:tcW w:w="22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0698D12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Planning the year ahead </w:t>
            </w:r>
          </w:p>
          <w:p w14:paraId="2F9C8D2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Being a citizen </w:t>
            </w:r>
          </w:p>
          <w:p w14:paraId="23E0C02E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Rights and responsibilities  </w:t>
            </w:r>
          </w:p>
          <w:p w14:paraId="00396D78" w14:textId="77777777" w:rsidR="00AA0973" w:rsidRDefault="00A40D0D">
            <w:pPr>
              <w:spacing w:after="0" w:line="242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Rewards and consequences How behaviour affects groups </w:t>
            </w:r>
          </w:p>
          <w:p w14:paraId="3629566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Democracy, having a voice, participating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6AE3B382" w14:textId="77777777" w:rsidR="00AA0973" w:rsidRDefault="00A40D0D">
            <w:pPr>
              <w:spacing w:after="5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Cultural differences and how they can cause conflict </w:t>
            </w:r>
          </w:p>
          <w:p w14:paraId="3C6A7C83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Racism </w:t>
            </w:r>
          </w:p>
          <w:p w14:paraId="5C3771D9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Rumours and name-calling </w:t>
            </w:r>
          </w:p>
          <w:p w14:paraId="56177DE1" w14:textId="77777777" w:rsidR="00AA0973" w:rsidRDefault="00A40D0D">
            <w:pPr>
              <w:spacing w:after="0" w:line="242" w:lineRule="auto"/>
              <w:ind w:left="5" w:right="194"/>
            </w:pPr>
            <w:r>
              <w:rPr>
                <w:rFonts w:ascii="Segoe UI" w:eastAsia="Segoe UI" w:hAnsi="Segoe UI" w:cs="Segoe UI"/>
                <w:sz w:val="16"/>
              </w:rPr>
              <w:t xml:space="preserve">Types of bullying Materials wealth and happiness </w:t>
            </w:r>
          </w:p>
          <w:p w14:paraId="5E44F7BA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Enjoying and respecting </w:t>
            </w:r>
          </w:p>
          <w:p w14:paraId="16E0965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other cultures </w:t>
            </w:r>
          </w:p>
        </w:tc>
        <w:tc>
          <w:tcPr>
            <w:tcW w:w="226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40F4D73B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Future dreams </w:t>
            </w:r>
          </w:p>
          <w:p w14:paraId="0BF1D8CA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The importance of money </w:t>
            </w:r>
          </w:p>
          <w:p w14:paraId="58167581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Jobs and careers </w:t>
            </w:r>
          </w:p>
          <w:p w14:paraId="70A6B193" w14:textId="77777777" w:rsidR="00AA0973" w:rsidRDefault="00A40D0D">
            <w:pPr>
              <w:spacing w:after="5" w:line="239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Dream job and how to get there </w:t>
            </w:r>
          </w:p>
          <w:p w14:paraId="45F73AD4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Goals in different cultures </w:t>
            </w:r>
          </w:p>
          <w:p w14:paraId="3898BC8B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Supporting others (charity) </w:t>
            </w:r>
          </w:p>
          <w:p w14:paraId="5685FF0E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Motivation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6D969EC4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Smoking including vaping </w:t>
            </w:r>
          </w:p>
          <w:p w14:paraId="4655A782" w14:textId="77777777" w:rsidR="00AA0973" w:rsidRDefault="00A40D0D">
            <w:pPr>
              <w:spacing w:after="3" w:line="241" w:lineRule="auto"/>
              <w:ind w:left="5" w:right="474"/>
            </w:pPr>
            <w:r>
              <w:rPr>
                <w:rFonts w:ascii="Segoe UI" w:eastAsia="Segoe UI" w:hAnsi="Segoe UI" w:cs="Segoe UI"/>
                <w:sz w:val="16"/>
              </w:rPr>
              <w:t xml:space="preserve">Alcohol and vaping Alcohol and anti-social behaviour Emergency aid </w:t>
            </w:r>
          </w:p>
          <w:p w14:paraId="5F080C0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Body image </w:t>
            </w:r>
          </w:p>
          <w:p w14:paraId="52C34928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Relationships with food </w:t>
            </w:r>
          </w:p>
          <w:p w14:paraId="28DA55B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Healthy choices </w:t>
            </w:r>
          </w:p>
          <w:p w14:paraId="5B17A460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Motivation and behaviour </w:t>
            </w:r>
          </w:p>
        </w:tc>
        <w:tc>
          <w:tcPr>
            <w:tcW w:w="254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3509CE9E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Self-recognition and self-worth </w:t>
            </w:r>
          </w:p>
          <w:p w14:paraId="544851C6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Building self-esteem </w:t>
            </w:r>
          </w:p>
          <w:p w14:paraId="7575F29E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Safer online communities </w:t>
            </w:r>
          </w:p>
          <w:p w14:paraId="48E9817F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Rights and responsibilities online </w:t>
            </w:r>
          </w:p>
          <w:p w14:paraId="4119C6C5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Online gaming and gambling </w:t>
            </w:r>
          </w:p>
          <w:p w14:paraId="14EB410C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Reducing screen time </w:t>
            </w:r>
          </w:p>
          <w:p w14:paraId="202B15CB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Dangers of online grooming </w:t>
            </w:r>
          </w:p>
          <w:p w14:paraId="2FEFDB9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SMARRT internet safety rules </w:t>
            </w:r>
          </w:p>
        </w:tc>
        <w:tc>
          <w:tcPr>
            <w:tcW w:w="25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E2EFD9"/>
          </w:tcPr>
          <w:p w14:paraId="1FC74D2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Self- and body image </w:t>
            </w:r>
          </w:p>
          <w:p w14:paraId="3BE888B8" w14:textId="77777777" w:rsidR="00AA0973" w:rsidRDefault="00A40D0D">
            <w:pPr>
              <w:spacing w:after="0" w:line="245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Influence of online and media on body image </w:t>
            </w:r>
          </w:p>
          <w:p w14:paraId="62D1DEB9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Puberty for girls </w:t>
            </w:r>
          </w:p>
          <w:p w14:paraId="285A3DEB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Puberty for boys </w:t>
            </w:r>
          </w:p>
          <w:p w14:paraId="29062AA0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Conception (including IVF) </w:t>
            </w:r>
          </w:p>
          <w:p w14:paraId="6C9E1630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Growing responsibility  </w:t>
            </w:r>
          </w:p>
          <w:p w14:paraId="07C6160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Coping with change </w:t>
            </w:r>
          </w:p>
          <w:p w14:paraId="5547648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Preparing for transition </w:t>
            </w:r>
          </w:p>
        </w:tc>
      </w:tr>
      <w:tr w:rsidR="00AA0973" w14:paraId="0A5FA219" w14:textId="77777777">
        <w:trPr>
          <w:trHeight w:val="2276"/>
        </w:trPr>
        <w:tc>
          <w:tcPr>
            <w:tcW w:w="135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73137"/>
            <w:vAlign w:val="center"/>
          </w:tcPr>
          <w:p w14:paraId="4CC38E59" w14:textId="77777777" w:rsidR="00AA0973" w:rsidRDefault="00A40D0D">
            <w:pPr>
              <w:spacing w:after="0"/>
              <w:ind w:left="240" w:firstLine="48"/>
            </w:pPr>
            <w:r>
              <w:rPr>
                <w:rFonts w:ascii="Segoe UI" w:eastAsia="Segoe UI" w:hAnsi="Segoe UI" w:cs="Segoe UI"/>
                <w:b/>
                <w:color w:val="FFFFFF"/>
                <w:sz w:val="24"/>
              </w:rPr>
              <w:t xml:space="preserve">Ages 10-11 </w:t>
            </w:r>
          </w:p>
        </w:tc>
        <w:tc>
          <w:tcPr>
            <w:tcW w:w="22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0538C79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Identifying goals for the year </w:t>
            </w:r>
          </w:p>
          <w:p w14:paraId="6E4DF53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Global citizenship </w:t>
            </w:r>
          </w:p>
          <w:p w14:paraId="3FC47D5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Children’s universal rights </w:t>
            </w:r>
          </w:p>
          <w:p w14:paraId="70096E4F" w14:textId="77777777" w:rsidR="00AA0973" w:rsidRDefault="00A40D0D">
            <w:pPr>
              <w:spacing w:after="0" w:line="242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Feeling welcome and valued Choices, consequences and rewards </w:t>
            </w:r>
          </w:p>
          <w:p w14:paraId="34D9C8A2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Group dynamics </w:t>
            </w:r>
          </w:p>
          <w:p w14:paraId="21F2B31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Democracy, having a voice </w:t>
            </w:r>
          </w:p>
          <w:p w14:paraId="76CE2537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Anti-social behaviour </w:t>
            </w:r>
          </w:p>
          <w:p w14:paraId="5D76AC56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Role-modelling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2CBE34B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Perceptions of normality </w:t>
            </w:r>
          </w:p>
          <w:p w14:paraId="17F9F3C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Understanding disability </w:t>
            </w:r>
          </w:p>
          <w:p w14:paraId="6B0AE1B4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Power struggles </w:t>
            </w:r>
          </w:p>
          <w:p w14:paraId="1B819541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Understanding bullying  </w:t>
            </w:r>
          </w:p>
          <w:p w14:paraId="55479097" w14:textId="77777777" w:rsidR="00AA0973" w:rsidRDefault="00A40D0D">
            <w:pPr>
              <w:spacing w:after="5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Inclusion/exclusion Differences as conflict, difference as celebration </w:t>
            </w:r>
          </w:p>
          <w:p w14:paraId="3582D09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Empathy </w:t>
            </w:r>
          </w:p>
        </w:tc>
        <w:tc>
          <w:tcPr>
            <w:tcW w:w="226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7689F61E" w14:textId="77777777" w:rsidR="00AA0973" w:rsidRDefault="00A40D0D">
            <w:pPr>
              <w:spacing w:after="0" w:line="242" w:lineRule="auto"/>
              <w:ind w:right="239"/>
            </w:pPr>
            <w:r>
              <w:rPr>
                <w:rFonts w:ascii="Segoe UI" w:eastAsia="Segoe UI" w:hAnsi="Segoe UI" w:cs="Segoe UI"/>
                <w:sz w:val="16"/>
              </w:rPr>
              <w:t xml:space="preserve">Personal learning goals, in and out of school Success criteria </w:t>
            </w:r>
          </w:p>
          <w:p w14:paraId="25B3C9FF" w14:textId="77777777" w:rsidR="00AA0973" w:rsidRDefault="00A40D0D">
            <w:pPr>
              <w:spacing w:after="3" w:line="241" w:lineRule="auto"/>
              <w:ind w:right="237"/>
            </w:pPr>
            <w:r>
              <w:rPr>
                <w:rFonts w:ascii="Segoe UI" w:eastAsia="Segoe UI" w:hAnsi="Segoe UI" w:cs="Segoe UI"/>
                <w:sz w:val="16"/>
              </w:rPr>
              <w:t xml:space="preserve">Emotions in success Making a difference in the world Motivation </w:t>
            </w:r>
          </w:p>
          <w:p w14:paraId="7D590118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Recognising achievements  </w:t>
            </w:r>
          </w:p>
          <w:p w14:paraId="5A8BDE2B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Compliments </w:t>
            </w:r>
          </w:p>
        </w:tc>
        <w:tc>
          <w:tcPr>
            <w:tcW w:w="227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42D6F98D" w14:textId="77777777" w:rsidR="00AA0973" w:rsidRDefault="00A40D0D">
            <w:pPr>
              <w:spacing w:after="0" w:line="245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Taking personal responsibility  </w:t>
            </w:r>
          </w:p>
          <w:p w14:paraId="4C307F92" w14:textId="77777777" w:rsidR="00AA0973" w:rsidRDefault="00A40D0D">
            <w:pPr>
              <w:spacing w:after="5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How substances affect the body </w:t>
            </w:r>
          </w:p>
          <w:p w14:paraId="7B9AECB6" w14:textId="77777777" w:rsidR="00AA0973" w:rsidRDefault="00A40D0D">
            <w:pPr>
              <w:spacing w:after="5" w:line="239" w:lineRule="auto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Exploitation including ‘county </w:t>
            </w:r>
            <w:proofErr w:type="gramStart"/>
            <w:r>
              <w:rPr>
                <w:rFonts w:ascii="Segoe UI" w:eastAsia="Segoe UI" w:hAnsi="Segoe UI" w:cs="Segoe UI"/>
                <w:sz w:val="16"/>
              </w:rPr>
              <w:t>lines’</w:t>
            </w:r>
            <w:proofErr w:type="gramEnd"/>
            <w:r>
              <w:rPr>
                <w:rFonts w:ascii="Segoe UI" w:eastAsia="Segoe UI" w:hAnsi="Segoe UI" w:cs="Segoe UI"/>
                <w:sz w:val="16"/>
              </w:rPr>
              <w:t xml:space="preserve"> and gang culture </w:t>
            </w:r>
          </w:p>
          <w:p w14:paraId="0177F8CF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Emotional and mental health </w:t>
            </w:r>
          </w:p>
          <w:p w14:paraId="7290C5E2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Managing stress </w:t>
            </w:r>
          </w:p>
        </w:tc>
        <w:tc>
          <w:tcPr>
            <w:tcW w:w="254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37046125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Mental health </w:t>
            </w:r>
          </w:p>
          <w:p w14:paraId="3E0F98FD" w14:textId="77777777" w:rsidR="00AA0973" w:rsidRDefault="00A40D0D">
            <w:pPr>
              <w:spacing w:after="0" w:line="239" w:lineRule="auto"/>
            </w:pPr>
            <w:r>
              <w:rPr>
                <w:rFonts w:ascii="Segoe UI" w:eastAsia="Segoe UI" w:hAnsi="Segoe UI" w:cs="Segoe UI"/>
                <w:sz w:val="16"/>
              </w:rPr>
              <w:t xml:space="preserve">Identifying mental health worries and sources of support </w:t>
            </w:r>
          </w:p>
          <w:p w14:paraId="776D05DD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Love and loss </w:t>
            </w:r>
          </w:p>
          <w:p w14:paraId="2C86D4F7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Managing feelings </w:t>
            </w:r>
          </w:p>
          <w:p w14:paraId="4BA4CDF0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Power and control </w:t>
            </w:r>
          </w:p>
          <w:p w14:paraId="0C7D5199" w14:textId="77777777" w:rsidR="00AA0973" w:rsidRDefault="00A40D0D">
            <w:pPr>
              <w:spacing w:after="0"/>
            </w:pPr>
            <w:r>
              <w:rPr>
                <w:rFonts w:ascii="Segoe UI" w:eastAsia="Segoe UI" w:hAnsi="Segoe UI" w:cs="Segoe UI"/>
                <w:sz w:val="16"/>
              </w:rPr>
              <w:t xml:space="preserve">Assertiveness </w:t>
            </w:r>
          </w:p>
          <w:p w14:paraId="3EB01327" w14:textId="77777777" w:rsidR="00AA0973" w:rsidRDefault="00A40D0D">
            <w:pPr>
              <w:spacing w:after="0"/>
              <w:ind w:right="673"/>
            </w:pPr>
            <w:r>
              <w:rPr>
                <w:rFonts w:ascii="Segoe UI" w:eastAsia="Segoe UI" w:hAnsi="Segoe UI" w:cs="Segoe UI"/>
                <w:sz w:val="16"/>
              </w:rPr>
              <w:t xml:space="preserve">Technology </w:t>
            </w:r>
            <w:proofErr w:type="gramStart"/>
            <w:r>
              <w:rPr>
                <w:rFonts w:ascii="Segoe UI" w:eastAsia="Segoe UI" w:hAnsi="Segoe UI" w:cs="Segoe UI"/>
                <w:sz w:val="16"/>
              </w:rPr>
              <w:t>safety  Take</w:t>
            </w:r>
            <w:proofErr w:type="gramEnd"/>
            <w:r>
              <w:rPr>
                <w:rFonts w:ascii="Segoe UI" w:eastAsia="Segoe UI" w:hAnsi="Segoe UI" w:cs="Segoe UI"/>
                <w:sz w:val="16"/>
              </w:rPr>
              <w:t xml:space="preserve"> responsibility with technology use </w:t>
            </w:r>
          </w:p>
        </w:tc>
        <w:tc>
          <w:tcPr>
            <w:tcW w:w="25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F2BCA7"/>
          </w:tcPr>
          <w:p w14:paraId="03DB9E55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Self-image </w:t>
            </w:r>
          </w:p>
          <w:p w14:paraId="1B55CA38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Body-image </w:t>
            </w:r>
          </w:p>
          <w:p w14:paraId="453B87AE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Puberty and feelings </w:t>
            </w:r>
          </w:p>
          <w:p w14:paraId="17D1070A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Conception to birth </w:t>
            </w:r>
          </w:p>
          <w:p w14:paraId="4907C287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Reflections about change </w:t>
            </w:r>
          </w:p>
          <w:p w14:paraId="49BEA237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Physical attraction </w:t>
            </w:r>
          </w:p>
          <w:p w14:paraId="3161E469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Respect and consent </w:t>
            </w:r>
          </w:p>
          <w:p w14:paraId="13844E1D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Boyfriends/girlfriends </w:t>
            </w:r>
          </w:p>
          <w:p w14:paraId="55B56A54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 xml:space="preserve">Sexting </w:t>
            </w:r>
          </w:p>
          <w:p w14:paraId="2BBCF068" w14:textId="77777777" w:rsidR="00AA0973" w:rsidRDefault="00A40D0D">
            <w:pPr>
              <w:spacing w:after="0"/>
              <w:ind w:left="5"/>
            </w:pPr>
            <w:r>
              <w:rPr>
                <w:rFonts w:ascii="Segoe UI" w:eastAsia="Segoe UI" w:hAnsi="Segoe UI" w:cs="Segoe UI"/>
                <w:sz w:val="16"/>
              </w:rPr>
              <w:t>Transition</w:t>
            </w:r>
            <w:r>
              <w:rPr>
                <w:rFonts w:ascii="Segoe UI" w:eastAsia="Segoe UI" w:hAnsi="Segoe UI" w:cs="Segoe UI"/>
                <w:color w:val="538134"/>
                <w:sz w:val="16"/>
              </w:rPr>
              <w:t xml:space="preserve"> </w:t>
            </w:r>
          </w:p>
        </w:tc>
      </w:tr>
    </w:tbl>
    <w:p w14:paraId="11DA442B" w14:textId="77777777" w:rsidR="00AA0973" w:rsidRDefault="00A40D0D">
      <w:pPr>
        <w:spacing w:after="0"/>
        <w:ind w:left="704"/>
      </w:pPr>
      <w:r>
        <w:rPr>
          <w:rFonts w:ascii="Segoe UI" w:eastAsia="Segoe UI" w:hAnsi="Segoe UI" w:cs="Segoe UI"/>
          <w:b/>
          <w:color w:val="FFFFFF"/>
          <w:sz w:val="24"/>
        </w:rPr>
        <w:t xml:space="preserve"> </w:t>
      </w:r>
      <w:r>
        <w:rPr>
          <w:rFonts w:ascii="Segoe UI" w:eastAsia="Segoe UI" w:hAnsi="Segoe UI" w:cs="Segoe UI"/>
          <w:b/>
          <w:color w:val="FFFFFF"/>
          <w:sz w:val="24"/>
        </w:rPr>
        <w:tab/>
      </w:r>
      <w:r>
        <w:rPr>
          <w:rFonts w:ascii="Segoe UI" w:eastAsia="Segoe UI" w:hAnsi="Segoe UI" w:cs="Segoe UI"/>
          <w:sz w:val="16"/>
        </w:rPr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  <w:r>
        <w:rPr>
          <w:rFonts w:ascii="Segoe UI" w:eastAsia="Segoe UI" w:hAnsi="Segoe UI" w:cs="Segoe UI"/>
          <w:sz w:val="16"/>
        </w:rPr>
        <w:tab/>
        <w:t xml:space="preserve"> </w:t>
      </w:r>
    </w:p>
    <w:p w14:paraId="1FA9F376" w14:textId="77777777" w:rsidR="00AA0973" w:rsidRDefault="00A40D0D">
      <w:pPr>
        <w:spacing w:after="29"/>
      </w:pPr>
      <w:r>
        <w:rPr>
          <w:rFonts w:ascii="Segoe UI" w:eastAsia="Segoe UI" w:hAnsi="Segoe UI" w:cs="Segoe UI"/>
          <w:b/>
          <w:color w:val="7E7E7E"/>
          <w:sz w:val="18"/>
        </w:rPr>
        <w:t xml:space="preserve"> </w:t>
      </w:r>
    </w:p>
    <w:p w14:paraId="55EDA987" w14:textId="77777777" w:rsidR="00AA0973" w:rsidRDefault="00A40D0D">
      <w:pPr>
        <w:tabs>
          <w:tab w:val="center" w:pos="4680"/>
          <w:tab w:val="center" w:pos="7738"/>
          <w:tab w:val="center" w:pos="9360"/>
          <w:tab w:val="right" w:pos="14871"/>
        </w:tabs>
        <w:spacing w:after="15"/>
        <w:ind w:left="-15" w:right="-15"/>
      </w:pPr>
      <w:r>
        <w:rPr>
          <w:rFonts w:ascii="Segoe UI" w:eastAsia="Segoe UI" w:hAnsi="Segoe UI" w:cs="Segoe UI"/>
          <w:color w:val="7E7E7E"/>
          <w:sz w:val="20"/>
        </w:rPr>
        <w:t xml:space="preserve">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© </w:t>
      </w:r>
      <w:r>
        <w:rPr>
          <w:rFonts w:ascii="Segoe UI" w:eastAsia="Segoe UI" w:hAnsi="Segoe UI" w:cs="Segoe UI"/>
          <w:color w:val="7E7E7E"/>
          <w:sz w:val="20"/>
        </w:rPr>
        <w:t xml:space="preserve">Jigsaw Education Group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 </w:t>
      </w:r>
      <w:r>
        <w:rPr>
          <w:rFonts w:ascii="Segoe UI" w:eastAsia="Segoe UI" w:hAnsi="Segoe UI" w:cs="Segoe UI"/>
          <w:color w:val="7E7E7E"/>
          <w:sz w:val="20"/>
        </w:rPr>
        <w:tab/>
        <w:t xml:space="preserve">July 2024 </w:t>
      </w:r>
    </w:p>
    <w:sectPr w:rsidR="00AA0973">
      <w:pgSz w:w="16838" w:h="11904" w:orient="landscape"/>
      <w:pgMar w:top="352" w:right="1147" w:bottom="708" w:left="8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973"/>
    <w:rsid w:val="00A40D0D"/>
    <w:rsid w:val="00AA0973"/>
    <w:rsid w:val="00F8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C5DE8"/>
  <w15:docId w15:val="{4C495F81-4D0A-4B49-BD8F-62BC37C03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1045</Words>
  <Characters>5959</Characters>
  <Application>Microsoft Office Word</Application>
  <DocSecurity>0</DocSecurity>
  <Lines>49</Lines>
  <Paragraphs>13</Paragraphs>
  <ScaleCrop>false</ScaleCrop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Holton</dc:creator>
  <cp:keywords/>
  <cp:lastModifiedBy>Conor Holton</cp:lastModifiedBy>
  <cp:revision>2</cp:revision>
  <dcterms:created xsi:type="dcterms:W3CDTF">2025-08-01T11:41:00Z</dcterms:created>
  <dcterms:modified xsi:type="dcterms:W3CDTF">2025-08-01T11:41:00Z</dcterms:modified>
</cp:coreProperties>
</file>