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9D15F" w14:textId="77777777" w:rsidR="00D831B8" w:rsidRPr="00B51D8E" w:rsidRDefault="00D831B8">
      <w:pPr>
        <w:rPr>
          <w:rFonts w:ascii="Arial" w:hAnsi="Arial" w:cs="Arial"/>
          <w:b/>
          <w:i/>
          <w:sz w:val="28"/>
          <w:szCs w:val="24"/>
        </w:rPr>
      </w:pPr>
      <w:r w:rsidRPr="00B51D8E">
        <w:rPr>
          <w:rFonts w:ascii="Arial" w:hAnsi="Arial" w:cs="Arial"/>
          <w:b/>
          <w:i/>
          <w:noProof/>
          <w:sz w:val="28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1193F49A" wp14:editId="741B79A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B51D8E">
        <w:rPr>
          <w:rFonts w:ascii="Arial" w:hAnsi="Arial" w:cs="Arial"/>
          <w:b/>
          <w:i/>
          <w:sz w:val="28"/>
          <w:szCs w:val="24"/>
        </w:rPr>
        <w:t>Claygate Primary School</w:t>
      </w:r>
    </w:p>
    <w:p w14:paraId="2B721DBA" w14:textId="027540BB" w:rsidR="00630518" w:rsidRPr="00B51D8E" w:rsidRDefault="00630518">
      <w:pPr>
        <w:rPr>
          <w:rFonts w:ascii="Arial" w:hAnsi="Arial" w:cs="Arial"/>
          <w:b/>
          <w:i/>
          <w:sz w:val="28"/>
          <w:szCs w:val="24"/>
        </w:rPr>
      </w:pPr>
      <w:r w:rsidRPr="00B51D8E">
        <w:rPr>
          <w:rFonts w:ascii="Arial" w:hAnsi="Arial" w:cs="Arial"/>
          <w:b/>
          <w:i/>
          <w:sz w:val="28"/>
          <w:szCs w:val="24"/>
        </w:rPr>
        <w:t xml:space="preserve">Year </w:t>
      </w:r>
      <w:r w:rsidR="00B51D8E">
        <w:rPr>
          <w:rFonts w:ascii="Arial" w:hAnsi="Arial" w:cs="Arial"/>
          <w:b/>
          <w:i/>
          <w:sz w:val="28"/>
          <w:szCs w:val="24"/>
        </w:rPr>
        <w:t>3</w:t>
      </w:r>
      <w:r w:rsidR="007E19ED" w:rsidRPr="00B51D8E">
        <w:rPr>
          <w:rFonts w:ascii="Arial" w:hAnsi="Arial" w:cs="Arial"/>
          <w:b/>
          <w:i/>
          <w:sz w:val="28"/>
          <w:szCs w:val="24"/>
        </w:rPr>
        <w:t xml:space="preserve"> </w:t>
      </w:r>
      <w:r w:rsidR="008B056F">
        <w:rPr>
          <w:rFonts w:ascii="Arial" w:hAnsi="Arial" w:cs="Arial"/>
          <w:b/>
          <w:i/>
          <w:sz w:val="28"/>
          <w:szCs w:val="24"/>
        </w:rPr>
        <w:t>A</w:t>
      </w:r>
      <w:r w:rsidR="00237793" w:rsidRPr="00B51D8E">
        <w:rPr>
          <w:rFonts w:ascii="Arial" w:hAnsi="Arial" w:cs="Arial"/>
          <w:b/>
          <w:i/>
          <w:sz w:val="28"/>
          <w:szCs w:val="24"/>
        </w:rPr>
        <w:t>utumn</w:t>
      </w:r>
      <w:r w:rsidR="00DC27A1" w:rsidRPr="00B51D8E">
        <w:rPr>
          <w:rFonts w:ascii="Arial" w:hAnsi="Arial" w:cs="Arial"/>
          <w:b/>
          <w:i/>
          <w:sz w:val="28"/>
          <w:szCs w:val="24"/>
        </w:rPr>
        <w:t xml:space="preserve"> term 1</w:t>
      </w:r>
      <w:r w:rsidR="007E19ED" w:rsidRPr="00B51D8E">
        <w:rPr>
          <w:rFonts w:ascii="Arial" w:hAnsi="Arial" w:cs="Arial"/>
          <w:b/>
          <w:i/>
          <w:sz w:val="28"/>
          <w:szCs w:val="24"/>
        </w:rPr>
        <w:t xml:space="preserve"> 202</w:t>
      </w:r>
      <w:r w:rsidR="00754B44">
        <w:rPr>
          <w:rFonts w:ascii="Arial" w:hAnsi="Arial" w:cs="Arial"/>
          <w:b/>
          <w:i/>
          <w:sz w:val="28"/>
          <w:szCs w:val="24"/>
        </w:rPr>
        <w:t>5</w:t>
      </w:r>
      <w:r w:rsidR="002221D7">
        <w:rPr>
          <w:rFonts w:ascii="Arial" w:hAnsi="Arial" w:cs="Arial"/>
          <w:b/>
          <w:i/>
          <w:sz w:val="28"/>
          <w:szCs w:val="24"/>
        </w:rPr>
        <w:t>-202</w:t>
      </w:r>
      <w:r w:rsidR="00754B44">
        <w:rPr>
          <w:rFonts w:ascii="Arial" w:hAnsi="Arial" w:cs="Arial"/>
          <w:b/>
          <w:i/>
          <w:sz w:val="28"/>
          <w:szCs w:val="24"/>
        </w:rPr>
        <w:t>6</w:t>
      </w:r>
      <w:r w:rsidR="007E19ED" w:rsidRPr="00B51D8E">
        <w:rPr>
          <w:rFonts w:ascii="Arial" w:hAnsi="Arial" w:cs="Arial"/>
          <w:b/>
          <w:i/>
          <w:sz w:val="28"/>
          <w:szCs w:val="24"/>
        </w:rPr>
        <w:t xml:space="preserve"> </w:t>
      </w:r>
    </w:p>
    <w:tbl>
      <w:tblPr>
        <w:tblStyle w:val="PlainTable1"/>
        <w:tblW w:w="15677" w:type="dxa"/>
        <w:tblInd w:w="-289" w:type="dxa"/>
        <w:tblLook w:val="04A0" w:firstRow="1" w:lastRow="0" w:firstColumn="1" w:lastColumn="0" w:noHBand="0" w:noVBand="1"/>
      </w:tblPr>
      <w:tblGrid>
        <w:gridCol w:w="2137"/>
        <w:gridCol w:w="1692"/>
        <w:gridCol w:w="1693"/>
        <w:gridCol w:w="1692"/>
        <w:gridCol w:w="1693"/>
        <w:gridCol w:w="1692"/>
        <w:gridCol w:w="1693"/>
        <w:gridCol w:w="1692"/>
        <w:gridCol w:w="1693"/>
      </w:tblGrid>
      <w:tr w:rsidR="008B056F" w:rsidRPr="00B51D8E" w14:paraId="4498AE26" w14:textId="77777777" w:rsidTr="008B05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53EB37EB" w14:textId="77777777" w:rsidR="008B056F" w:rsidRPr="00B51D8E" w:rsidRDefault="008B056F" w:rsidP="00692256">
            <w:pPr>
              <w:jc w:val="center"/>
              <w:rPr>
                <w:b w:val="0"/>
                <w:i/>
                <w:sz w:val="28"/>
                <w:szCs w:val="24"/>
              </w:rPr>
            </w:pPr>
            <w:r w:rsidRPr="00B51D8E">
              <w:rPr>
                <w:b w:val="0"/>
                <w:i/>
                <w:sz w:val="28"/>
                <w:szCs w:val="24"/>
              </w:rPr>
              <w:t>Week/Topic</w:t>
            </w:r>
          </w:p>
        </w:tc>
        <w:tc>
          <w:tcPr>
            <w:tcW w:w="1692" w:type="dxa"/>
            <w:shd w:val="clear" w:color="auto" w:fill="A50021"/>
          </w:tcPr>
          <w:p w14:paraId="01CD19ED" w14:textId="77777777" w:rsidR="008B056F" w:rsidRDefault="00AD3DA6" w:rsidP="008B05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Week 1</w:t>
            </w:r>
          </w:p>
          <w:p w14:paraId="34684DA0" w14:textId="2498B92D" w:rsidR="008B056F" w:rsidRPr="00630518" w:rsidRDefault="00754B44" w:rsidP="008B05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3</w:t>
            </w:r>
            <w:r w:rsidR="008B056F">
              <w:rPr>
                <w:b w:val="0"/>
                <w:i/>
                <w:sz w:val="24"/>
                <w:szCs w:val="24"/>
              </w:rPr>
              <w:t>.9.2</w:t>
            </w:r>
            <w:r>
              <w:rPr>
                <w:b w:val="0"/>
                <w:i/>
                <w:sz w:val="24"/>
                <w:szCs w:val="24"/>
              </w:rPr>
              <w:t>5</w:t>
            </w:r>
          </w:p>
        </w:tc>
        <w:tc>
          <w:tcPr>
            <w:tcW w:w="1693" w:type="dxa"/>
            <w:shd w:val="clear" w:color="auto" w:fill="A50021"/>
          </w:tcPr>
          <w:p w14:paraId="2076B345" w14:textId="77777777" w:rsidR="008B056F" w:rsidRDefault="008B056F" w:rsidP="008B05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2</w:t>
            </w:r>
          </w:p>
          <w:p w14:paraId="04C814C5" w14:textId="5C7D04E7" w:rsidR="008B056F" w:rsidRPr="00630518" w:rsidRDefault="00754B44" w:rsidP="008B05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8</w:t>
            </w:r>
            <w:r w:rsidR="008B056F">
              <w:rPr>
                <w:b w:val="0"/>
                <w:i/>
                <w:sz w:val="24"/>
                <w:szCs w:val="24"/>
              </w:rPr>
              <w:t>.9.2</w:t>
            </w:r>
            <w:r>
              <w:rPr>
                <w:b w:val="0"/>
                <w:i/>
                <w:sz w:val="24"/>
                <w:szCs w:val="24"/>
              </w:rPr>
              <w:t>5</w:t>
            </w:r>
          </w:p>
        </w:tc>
        <w:tc>
          <w:tcPr>
            <w:tcW w:w="1692" w:type="dxa"/>
            <w:shd w:val="clear" w:color="auto" w:fill="A50021"/>
          </w:tcPr>
          <w:p w14:paraId="0AD16D9C" w14:textId="6EDD6FBF" w:rsidR="008B056F" w:rsidRPr="00630518" w:rsidRDefault="00AD3DA6" w:rsidP="008B05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Week 3</w:t>
            </w:r>
            <w:r w:rsidR="008B056F">
              <w:rPr>
                <w:b w:val="0"/>
                <w:i/>
                <w:sz w:val="24"/>
                <w:szCs w:val="24"/>
              </w:rPr>
              <w:t xml:space="preserve"> </w:t>
            </w:r>
            <w:r w:rsidR="00754B44">
              <w:rPr>
                <w:b w:val="0"/>
                <w:i/>
                <w:sz w:val="24"/>
                <w:szCs w:val="24"/>
              </w:rPr>
              <w:t>15</w:t>
            </w:r>
            <w:r w:rsidR="008B056F">
              <w:rPr>
                <w:b w:val="0"/>
                <w:i/>
                <w:sz w:val="24"/>
                <w:szCs w:val="24"/>
              </w:rPr>
              <w:t>.9.2</w:t>
            </w:r>
            <w:r w:rsidR="00754B44">
              <w:rPr>
                <w:b w:val="0"/>
                <w:i/>
                <w:sz w:val="24"/>
                <w:szCs w:val="24"/>
              </w:rPr>
              <w:t>5</w:t>
            </w:r>
          </w:p>
        </w:tc>
        <w:tc>
          <w:tcPr>
            <w:tcW w:w="1693" w:type="dxa"/>
            <w:shd w:val="clear" w:color="auto" w:fill="A50021"/>
          </w:tcPr>
          <w:p w14:paraId="1F66BB50" w14:textId="7DF364E0" w:rsidR="008B056F" w:rsidRPr="00630518" w:rsidRDefault="008B056F" w:rsidP="008B05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4</w:t>
            </w:r>
            <w:r w:rsidR="00AD3DA6">
              <w:rPr>
                <w:b w:val="0"/>
                <w:i/>
                <w:sz w:val="24"/>
                <w:szCs w:val="24"/>
              </w:rPr>
              <w:t xml:space="preserve"> </w:t>
            </w:r>
            <w:r>
              <w:rPr>
                <w:b w:val="0"/>
                <w:i/>
                <w:sz w:val="24"/>
                <w:szCs w:val="24"/>
              </w:rPr>
              <w:t>2</w:t>
            </w:r>
            <w:r w:rsidR="00754B44">
              <w:rPr>
                <w:b w:val="0"/>
                <w:i/>
                <w:sz w:val="24"/>
                <w:szCs w:val="24"/>
              </w:rPr>
              <w:t>2</w:t>
            </w:r>
            <w:r>
              <w:rPr>
                <w:b w:val="0"/>
                <w:i/>
                <w:sz w:val="24"/>
                <w:szCs w:val="24"/>
              </w:rPr>
              <w:t>.9.2</w:t>
            </w:r>
            <w:r w:rsidR="00754B44">
              <w:rPr>
                <w:b w:val="0"/>
                <w:i/>
                <w:sz w:val="24"/>
                <w:szCs w:val="24"/>
              </w:rPr>
              <w:t>5</w:t>
            </w:r>
          </w:p>
        </w:tc>
        <w:tc>
          <w:tcPr>
            <w:tcW w:w="1692" w:type="dxa"/>
            <w:shd w:val="clear" w:color="auto" w:fill="A50021"/>
          </w:tcPr>
          <w:p w14:paraId="432CA409" w14:textId="15C34D9E" w:rsidR="008B056F" w:rsidRPr="00630518" w:rsidRDefault="008B056F" w:rsidP="00AD3DA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5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="00754B44">
              <w:rPr>
                <w:b w:val="0"/>
                <w:i/>
                <w:sz w:val="24"/>
                <w:szCs w:val="24"/>
              </w:rPr>
              <w:t>29</w:t>
            </w:r>
            <w:r>
              <w:rPr>
                <w:b w:val="0"/>
                <w:i/>
                <w:sz w:val="24"/>
                <w:szCs w:val="24"/>
              </w:rPr>
              <w:t>.</w:t>
            </w:r>
            <w:r w:rsidR="00B26D17">
              <w:rPr>
                <w:b w:val="0"/>
                <w:i/>
                <w:sz w:val="24"/>
                <w:szCs w:val="24"/>
              </w:rPr>
              <w:t>9</w:t>
            </w:r>
            <w:r>
              <w:rPr>
                <w:b w:val="0"/>
                <w:i/>
                <w:sz w:val="24"/>
                <w:szCs w:val="24"/>
              </w:rPr>
              <w:t>.2</w:t>
            </w:r>
            <w:r w:rsidR="00754B44">
              <w:rPr>
                <w:b w:val="0"/>
                <w:i/>
                <w:sz w:val="24"/>
                <w:szCs w:val="24"/>
              </w:rPr>
              <w:t>5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693" w:type="dxa"/>
            <w:shd w:val="clear" w:color="auto" w:fill="A50021"/>
          </w:tcPr>
          <w:p w14:paraId="229DBB0C" w14:textId="16293FCF" w:rsidR="008B056F" w:rsidRPr="00630518" w:rsidRDefault="008B056F" w:rsidP="00B26D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Week 6 </w:t>
            </w:r>
            <w:r w:rsidR="00754B44">
              <w:rPr>
                <w:b w:val="0"/>
                <w:i/>
                <w:sz w:val="24"/>
                <w:szCs w:val="24"/>
              </w:rPr>
              <w:t>6</w:t>
            </w:r>
            <w:r>
              <w:rPr>
                <w:b w:val="0"/>
                <w:i/>
                <w:sz w:val="24"/>
                <w:szCs w:val="24"/>
              </w:rPr>
              <w:t>.1</w:t>
            </w:r>
            <w:r w:rsidR="00B26D17">
              <w:rPr>
                <w:b w:val="0"/>
                <w:i/>
                <w:sz w:val="24"/>
                <w:szCs w:val="24"/>
              </w:rPr>
              <w:t>0</w:t>
            </w:r>
            <w:r>
              <w:rPr>
                <w:b w:val="0"/>
                <w:i/>
                <w:sz w:val="24"/>
                <w:szCs w:val="24"/>
              </w:rPr>
              <w:t>.2</w:t>
            </w:r>
            <w:r w:rsidR="00754B44">
              <w:rPr>
                <w:b w:val="0"/>
                <w:i/>
                <w:sz w:val="24"/>
                <w:szCs w:val="24"/>
              </w:rPr>
              <w:t>5</w:t>
            </w:r>
          </w:p>
        </w:tc>
        <w:tc>
          <w:tcPr>
            <w:tcW w:w="1692" w:type="dxa"/>
            <w:shd w:val="clear" w:color="auto" w:fill="A50021"/>
          </w:tcPr>
          <w:p w14:paraId="181D83AB" w14:textId="54BC3C4F" w:rsidR="008B056F" w:rsidRDefault="00AD3DA6" w:rsidP="008B05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Week 7</w:t>
            </w:r>
            <w:r w:rsidR="008B056F">
              <w:rPr>
                <w:b w:val="0"/>
                <w:i/>
                <w:sz w:val="24"/>
                <w:szCs w:val="24"/>
              </w:rPr>
              <w:t xml:space="preserve"> 1</w:t>
            </w:r>
            <w:r w:rsidR="00754B44">
              <w:rPr>
                <w:b w:val="0"/>
                <w:i/>
                <w:sz w:val="24"/>
                <w:szCs w:val="24"/>
              </w:rPr>
              <w:t>3</w:t>
            </w:r>
            <w:r w:rsidR="008B056F">
              <w:rPr>
                <w:b w:val="0"/>
                <w:i/>
                <w:sz w:val="24"/>
                <w:szCs w:val="24"/>
              </w:rPr>
              <w:t>.10.2</w:t>
            </w:r>
            <w:r w:rsidR="00754B44">
              <w:rPr>
                <w:b w:val="0"/>
                <w:i/>
                <w:sz w:val="24"/>
                <w:szCs w:val="24"/>
              </w:rPr>
              <w:t>5</w:t>
            </w:r>
          </w:p>
        </w:tc>
        <w:tc>
          <w:tcPr>
            <w:tcW w:w="1693" w:type="dxa"/>
            <w:shd w:val="clear" w:color="auto" w:fill="A50021"/>
          </w:tcPr>
          <w:p w14:paraId="3F50F576" w14:textId="77777777" w:rsidR="008B056F" w:rsidRPr="008B056F" w:rsidRDefault="008B056F" w:rsidP="008B05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 w:rsidRPr="008B056F">
              <w:rPr>
                <w:b w:val="0"/>
                <w:i/>
                <w:sz w:val="24"/>
                <w:szCs w:val="24"/>
              </w:rPr>
              <w:t>Week 8</w:t>
            </w:r>
          </w:p>
          <w:p w14:paraId="1FE58E81" w14:textId="64500946" w:rsidR="008B056F" w:rsidRDefault="008B056F" w:rsidP="008B05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 w:rsidRPr="008B056F">
              <w:rPr>
                <w:b w:val="0"/>
                <w:i/>
                <w:sz w:val="24"/>
                <w:szCs w:val="24"/>
              </w:rPr>
              <w:t>2</w:t>
            </w:r>
            <w:r w:rsidR="00754B44">
              <w:rPr>
                <w:b w:val="0"/>
                <w:i/>
                <w:sz w:val="24"/>
                <w:szCs w:val="24"/>
              </w:rPr>
              <w:t>0</w:t>
            </w:r>
            <w:r w:rsidRPr="008B056F">
              <w:rPr>
                <w:b w:val="0"/>
                <w:i/>
                <w:sz w:val="24"/>
                <w:szCs w:val="24"/>
              </w:rPr>
              <w:t>.10.2</w:t>
            </w:r>
            <w:r w:rsidR="00754B44">
              <w:rPr>
                <w:b w:val="0"/>
                <w:i/>
                <w:sz w:val="24"/>
                <w:szCs w:val="24"/>
              </w:rPr>
              <w:t>5</w:t>
            </w:r>
          </w:p>
        </w:tc>
      </w:tr>
      <w:tr w:rsidR="0051410A" w:rsidRPr="00B51D8E" w14:paraId="1CA931B8" w14:textId="77777777" w:rsidTr="008B05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305DC5FE" w14:textId="77777777" w:rsidR="0051410A" w:rsidRPr="00B91E49" w:rsidRDefault="0051410A" w:rsidP="0051410A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English</w:t>
            </w:r>
          </w:p>
          <w:p w14:paraId="1881611D" w14:textId="77777777" w:rsidR="0051410A" w:rsidRPr="00B91E49" w:rsidRDefault="0051410A" w:rsidP="0051410A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36776615" w14:textId="77777777" w:rsidR="0051410A" w:rsidRPr="00B91E49" w:rsidRDefault="0051410A" w:rsidP="0051410A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692" w:type="dxa"/>
          </w:tcPr>
          <w:p w14:paraId="1D941796" w14:textId="77777777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Grammar – nouns, adjectives and verbs</w:t>
            </w:r>
          </w:p>
        </w:tc>
        <w:tc>
          <w:tcPr>
            <w:tcW w:w="1693" w:type="dxa"/>
          </w:tcPr>
          <w:p w14:paraId="15A8A72D" w14:textId="77777777" w:rsidR="0051410A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To inform</w:t>
            </w:r>
          </w:p>
          <w:p w14:paraId="68AE8F54" w14:textId="3143AC30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Fact file </w:t>
            </w:r>
          </w:p>
        </w:tc>
        <w:tc>
          <w:tcPr>
            <w:tcW w:w="1692" w:type="dxa"/>
          </w:tcPr>
          <w:p w14:paraId="67995A0A" w14:textId="77777777" w:rsidR="0051410A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To inform </w:t>
            </w:r>
          </w:p>
          <w:p w14:paraId="0170287C" w14:textId="2CA635BB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Fact file</w:t>
            </w:r>
          </w:p>
        </w:tc>
        <w:tc>
          <w:tcPr>
            <w:tcW w:w="1693" w:type="dxa"/>
          </w:tcPr>
          <w:p w14:paraId="548443D1" w14:textId="77777777" w:rsidR="0051410A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To entertain</w:t>
            </w:r>
          </w:p>
          <w:p w14:paraId="61832DD1" w14:textId="712A9472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Setting description</w:t>
            </w:r>
          </w:p>
        </w:tc>
        <w:tc>
          <w:tcPr>
            <w:tcW w:w="1692" w:type="dxa"/>
          </w:tcPr>
          <w:p w14:paraId="227722E0" w14:textId="77777777" w:rsidR="0051410A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To inform </w:t>
            </w:r>
          </w:p>
          <w:p w14:paraId="04F177D1" w14:textId="4F81A4EB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Letters – Howard Carter</w:t>
            </w:r>
          </w:p>
        </w:tc>
        <w:tc>
          <w:tcPr>
            <w:tcW w:w="1693" w:type="dxa"/>
          </w:tcPr>
          <w:p w14:paraId="62A28A50" w14:textId="77777777" w:rsidR="0051410A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To entertain</w:t>
            </w:r>
          </w:p>
          <w:p w14:paraId="3E8E45B9" w14:textId="10A0F7DB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The Iron Man</w:t>
            </w:r>
          </w:p>
        </w:tc>
        <w:tc>
          <w:tcPr>
            <w:tcW w:w="1692" w:type="dxa"/>
          </w:tcPr>
          <w:p w14:paraId="5FA6B470" w14:textId="77777777" w:rsidR="0051410A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To entertain</w:t>
            </w:r>
          </w:p>
          <w:p w14:paraId="7315A367" w14:textId="19651E82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</w:rPr>
            </w:pPr>
            <w:r>
              <w:rPr>
                <w:rFonts w:cstheme="minorHAnsi"/>
                <w:sz w:val="20"/>
              </w:rPr>
              <w:t>The Iron Man</w:t>
            </w:r>
          </w:p>
        </w:tc>
        <w:tc>
          <w:tcPr>
            <w:tcW w:w="1693" w:type="dxa"/>
          </w:tcPr>
          <w:p w14:paraId="202A952A" w14:textId="77777777" w:rsidR="0051410A" w:rsidRPr="0051410A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51410A">
              <w:rPr>
                <w:rFonts w:cstheme="minorHAnsi"/>
                <w:sz w:val="20"/>
              </w:rPr>
              <w:t>To persuade - Blurbs</w:t>
            </w:r>
          </w:p>
        </w:tc>
      </w:tr>
      <w:tr w:rsidR="0051410A" w:rsidRPr="00B51D8E" w14:paraId="22E4346C" w14:textId="77777777" w:rsidTr="008B05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21E521EF" w14:textId="77777777" w:rsidR="0051410A" w:rsidRPr="00B91E49" w:rsidRDefault="0051410A" w:rsidP="0051410A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R4M</w:t>
            </w:r>
          </w:p>
        </w:tc>
        <w:tc>
          <w:tcPr>
            <w:tcW w:w="1692" w:type="dxa"/>
          </w:tcPr>
          <w:p w14:paraId="6E53893D" w14:textId="77777777" w:rsidR="0051410A" w:rsidRPr="00BE5EB9" w:rsidRDefault="0051410A" w:rsidP="0051410A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color w:val="000000"/>
                <w:sz w:val="20"/>
                <w:szCs w:val="22"/>
              </w:rPr>
            </w:pPr>
          </w:p>
        </w:tc>
        <w:tc>
          <w:tcPr>
            <w:tcW w:w="1693" w:type="dxa"/>
          </w:tcPr>
          <w:p w14:paraId="15C4EAF0" w14:textId="77777777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Star Reading</w:t>
            </w:r>
          </w:p>
        </w:tc>
        <w:tc>
          <w:tcPr>
            <w:tcW w:w="1692" w:type="dxa"/>
          </w:tcPr>
          <w:p w14:paraId="3E75C3BE" w14:textId="53F7C852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To make inferences based on pictures</w:t>
            </w:r>
          </w:p>
        </w:tc>
        <w:tc>
          <w:tcPr>
            <w:tcW w:w="1693" w:type="dxa"/>
          </w:tcPr>
          <w:p w14:paraId="46E31F99" w14:textId="594BB8C3" w:rsidR="0051410A" w:rsidRPr="007017D6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To make inferences based on a text</w:t>
            </w:r>
          </w:p>
        </w:tc>
        <w:tc>
          <w:tcPr>
            <w:tcW w:w="1692" w:type="dxa"/>
          </w:tcPr>
          <w:p w14:paraId="124006AE" w14:textId="77777777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color w:val="000000"/>
                <w:sz w:val="20"/>
              </w:rPr>
              <w:t>Using dictionary to check meaning of words</w:t>
            </w:r>
          </w:p>
        </w:tc>
        <w:tc>
          <w:tcPr>
            <w:tcW w:w="1693" w:type="dxa"/>
          </w:tcPr>
          <w:p w14:paraId="3D4CE95F" w14:textId="77777777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Words and phrases that capture my imagination</w:t>
            </w:r>
          </w:p>
        </w:tc>
        <w:tc>
          <w:tcPr>
            <w:tcW w:w="1692" w:type="dxa"/>
          </w:tcPr>
          <w:p w14:paraId="4AA1C923" w14:textId="77777777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Summarising</w:t>
            </w:r>
          </w:p>
        </w:tc>
        <w:tc>
          <w:tcPr>
            <w:tcW w:w="1693" w:type="dxa"/>
          </w:tcPr>
          <w:p w14:paraId="3BAE2592" w14:textId="04ED6AD6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7017D6">
              <w:rPr>
                <w:rFonts w:cstheme="minorHAnsi"/>
                <w:bCs/>
                <w:color w:val="000000"/>
                <w:sz w:val="20"/>
              </w:rPr>
              <w:t>Using dictionary to check meaning of words</w:t>
            </w:r>
          </w:p>
        </w:tc>
      </w:tr>
      <w:tr w:rsidR="0051410A" w:rsidRPr="00B51D8E" w14:paraId="7074571E" w14:textId="77777777" w:rsidTr="008B05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27BBD9AB" w14:textId="77777777" w:rsidR="0051410A" w:rsidRPr="00B91E49" w:rsidRDefault="0051410A" w:rsidP="0051410A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Spelling</w:t>
            </w:r>
          </w:p>
          <w:p w14:paraId="6C9A4511" w14:textId="77777777" w:rsidR="0051410A" w:rsidRPr="00B91E49" w:rsidRDefault="0051410A" w:rsidP="0051410A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692" w:type="dxa"/>
          </w:tcPr>
          <w:p w14:paraId="7558961B" w14:textId="77777777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The /ow/ sound spelled ‘ou.’</w:t>
            </w:r>
          </w:p>
        </w:tc>
        <w:tc>
          <w:tcPr>
            <w:tcW w:w="1693" w:type="dxa"/>
          </w:tcPr>
          <w:p w14:paraId="6283909A" w14:textId="77777777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The /ow/ sound spelled ‘ou.’</w:t>
            </w:r>
          </w:p>
        </w:tc>
        <w:tc>
          <w:tcPr>
            <w:tcW w:w="1692" w:type="dxa"/>
          </w:tcPr>
          <w:p w14:paraId="6C4F5B74" w14:textId="77777777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The /u/ sound spelled ‘ou’.</w:t>
            </w:r>
          </w:p>
          <w:p w14:paraId="3B74667B" w14:textId="77777777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693" w:type="dxa"/>
          </w:tcPr>
          <w:p w14:paraId="7B8C418A" w14:textId="77777777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The /i/ sound spelled with a ‘y’.</w:t>
            </w:r>
          </w:p>
          <w:p w14:paraId="4EBB4890" w14:textId="77777777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692" w:type="dxa"/>
          </w:tcPr>
          <w:p w14:paraId="01DB98DA" w14:textId="7ED47854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Words with endings that sound like /ze/, as in measure</w:t>
            </w:r>
          </w:p>
        </w:tc>
        <w:tc>
          <w:tcPr>
            <w:tcW w:w="1693" w:type="dxa"/>
          </w:tcPr>
          <w:p w14:paraId="6083A32F" w14:textId="0EA0373D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 xml:space="preserve">Words with endings that sound like /ch/ is often spelt </w:t>
            </w:r>
            <w:r w:rsidRPr="00BE5EB9">
              <w:rPr>
                <w:rFonts w:cstheme="minorHAnsi"/>
                <w:sz w:val="20"/>
                <w:cs/>
                <w:lang w:bidi="mr-IN"/>
              </w:rPr>
              <w:t>–</w:t>
            </w:r>
            <w:r w:rsidRPr="00BE5EB9">
              <w:rPr>
                <w:rFonts w:cstheme="minorHAnsi"/>
                <w:sz w:val="20"/>
              </w:rPr>
              <w:t xml:space="preserve">’ture’ </w:t>
            </w:r>
          </w:p>
        </w:tc>
        <w:tc>
          <w:tcPr>
            <w:tcW w:w="1692" w:type="dxa"/>
          </w:tcPr>
          <w:p w14:paraId="35182090" w14:textId="77777777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Challenge words</w:t>
            </w:r>
          </w:p>
        </w:tc>
        <w:tc>
          <w:tcPr>
            <w:tcW w:w="1693" w:type="dxa"/>
          </w:tcPr>
          <w:p w14:paraId="79A600A9" w14:textId="77777777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Revision of half term spellings</w:t>
            </w:r>
          </w:p>
        </w:tc>
      </w:tr>
      <w:tr w:rsidR="0051410A" w:rsidRPr="00B51D8E" w14:paraId="2A8632F8" w14:textId="77777777" w:rsidTr="008B05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3A3F0053" w14:textId="77777777" w:rsidR="0051410A" w:rsidRPr="00B91E49" w:rsidRDefault="0051410A" w:rsidP="0051410A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Mathematics</w:t>
            </w:r>
          </w:p>
        </w:tc>
        <w:tc>
          <w:tcPr>
            <w:tcW w:w="1692" w:type="dxa"/>
          </w:tcPr>
          <w:p w14:paraId="1DFC55AF" w14:textId="77777777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Place Value</w:t>
            </w:r>
          </w:p>
          <w:p w14:paraId="746FD2C4" w14:textId="77777777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693" w:type="dxa"/>
          </w:tcPr>
          <w:p w14:paraId="00F5B240" w14:textId="77777777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Place Value</w:t>
            </w:r>
          </w:p>
          <w:p w14:paraId="6CC3FD44" w14:textId="77777777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692" w:type="dxa"/>
          </w:tcPr>
          <w:p w14:paraId="35D80680" w14:textId="77777777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Place Value</w:t>
            </w:r>
          </w:p>
          <w:p w14:paraId="3B7E37FD" w14:textId="77777777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693" w:type="dxa"/>
          </w:tcPr>
          <w:p w14:paraId="7436B66E" w14:textId="77777777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Place Value</w:t>
            </w:r>
          </w:p>
          <w:p w14:paraId="72018BC6" w14:textId="77777777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692" w:type="dxa"/>
          </w:tcPr>
          <w:p w14:paraId="405C27D6" w14:textId="77777777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Addition and Subtraction</w:t>
            </w:r>
          </w:p>
          <w:p w14:paraId="2A710ECA" w14:textId="77777777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693" w:type="dxa"/>
          </w:tcPr>
          <w:p w14:paraId="4E513140" w14:textId="77777777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Addition and Subtraction</w:t>
            </w:r>
          </w:p>
        </w:tc>
        <w:tc>
          <w:tcPr>
            <w:tcW w:w="1692" w:type="dxa"/>
          </w:tcPr>
          <w:p w14:paraId="1BDB443C" w14:textId="77777777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Addition and Subtraction</w:t>
            </w:r>
          </w:p>
        </w:tc>
        <w:tc>
          <w:tcPr>
            <w:tcW w:w="1693" w:type="dxa"/>
          </w:tcPr>
          <w:p w14:paraId="45D57F6C" w14:textId="77777777" w:rsidR="0051410A" w:rsidRPr="00BE5EB9" w:rsidRDefault="0051410A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Addition and Subtraction</w:t>
            </w:r>
          </w:p>
        </w:tc>
      </w:tr>
      <w:tr w:rsidR="0051410A" w:rsidRPr="00B51D8E" w14:paraId="5BCFC5A3" w14:textId="77777777" w:rsidTr="008B05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795E1AAC" w14:textId="77777777" w:rsidR="0051410A" w:rsidRPr="00B91E49" w:rsidRDefault="0051410A" w:rsidP="0051410A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Science</w:t>
            </w:r>
          </w:p>
          <w:p w14:paraId="2A323CBC" w14:textId="73ED4097" w:rsidR="0051410A" w:rsidRPr="00B91E49" w:rsidRDefault="0051410A" w:rsidP="0051410A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4"/>
                <w:szCs w:val="24"/>
              </w:rPr>
              <w:t>Scientific Enquiry</w:t>
            </w:r>
          </w:p>
        </w:tc>
        <w:tc>
          <w:tcPr>
            <w:tcW w:w="1692" w:type="dxa"/>
          </w:tcPr>
          <w:p w14:paraId="094A3508" w14:textId="60AF15AA" w:rsidR="0051410A" w:rsidRPr="00754B44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693" w:type="dxa"/>
          </w:tcPr>
          <w:p w14:paraId="1F5D2484" w14:textId="659574C8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754B44">
              <w:rPr>
                <w:rFonts w:cstheme="minorHAnsi"/>
                <w:sz w:val="20"/>
              </w:rPr>
              <w:t> How can a solar oven be made more effective?</w:t>
            </w:r>
          </w:p>
        </w:tc>
        <w:tc>
          <w:tcPr>
            <w:tcW w:w="1692" w:type="dxa"/>
          </w:tcPr>
          <w:p w14:paraId="0B061C6D" w14:textId="050895B4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754B44">
              <w:rPr>
                <w:rFonts w:cstheme="minorHAnsi"/>
                <w:sz w:val="20"/>
              </w:rPr>
              <w:t> How can a solar oven be made more effective?</w:t>
            </w:r>
          </w:p>
        </w:tc>
        <w:tc>
          <w:tcPr>
            <w:tcW w:w="1693" w:type="dxa"/>
          </w:tcPr>
          <w:p w14:paraId="047D31A1" w14:textId="317A25DD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Cleaning coins: method and test</w:t>
            </w:r>
          </w:p>
        </w:tc>
        <w:tc>
          <w:tcPr>
            <w:tcW w:w="1692" w:type="dxa"/>
          </w:tcPr>
          <w:p w14:paraId="51E5B186" w14:textId="7B3ACA7C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Cleaning coins: conclusion</w:t>
            </w:r>
          </w:p>
        </w:tc>
        <w:tc>
          <w:tcPr>
            <w:tcW w:w="1693" w:type="dxa"/>
          </w:tcPr>
          <w:p w14:paraId="73D838D2" w14:textId="79431963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Making a cake: fair testing, controls and variables</w:t>
            </w:r>
          </w:p>
        </w:tc>
        <w:tc>
          <w:tcPr>
            <w:tcW w:w="1692" w:type="dxa"/>
          </w:tcPr>
          <w:p w14:paraId="4908B3A5" w14:textId="359F20F8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Making a cake: scientific enquiry</w:t>
            </w:r>
          </w:p>
        </w:tc>
        <w:tc>
          <w:tcPr>
            <w:tcW w:w="1693" w:type="dxa"/>
          </w:tcPr>
          <w:p w14:paraId="6DE09562" w14:textId="232A57FA" w:rsidR="0051410A" w:rsidRPr="00BE5EB9" w:rsidRDefault="0051410A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Assessment</w:t>
            </w:r>
          </w:p>
        </w:tc>
      </w:tr>
      <w:tr w:rsidR="000623AE" w:rsidRPr="00B51D8E" w14:paraId="7BCAE50D" w14:textId="77777777" w:rsidTr="009F35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79E3B2A5" w14:textId="66750294" w:rsidR="000623AE" w:rsidRPr="00B91E49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Computing</w:t>
            </w:r>
          </w:p>
        </w:tc>
        <w:tc>
          <w:tcPr>
            <w:tcW w:w="3385" w:type="dxa"/>
            <w:gridSpan w:val="2"/>
          </w:tcPr>
          <w:p w14:paraId="405D1B95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Online Safety</w:t>
            </w:r>
          </w:p>
        </w:tc>
        <w:tc>
          <w:tcPr>
            <w:tcW w:w="1692" w:type="dxa"/>
          </w:tcPr>
          <w:p w14:paraId="65AE3540" w14:textId="4B3E623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What is a network?</w:t>
            </w:r>
          </w:p>
        </w:tc>
        <w:tc>
          <w:tcPr>
            <w:tcW w:w="1693" w:type="dxa"/>
          </w:tcPr>
          <w:p w14:paraId="2DBBEF61" w14:textId="7CC545A1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 file’s journey</w:t>
            </w:r>
          </w:p>
        </w:tc>
        <w:tc>
          <w:tcPr>
            <w:tcW w:w="1692" w:type="dxa"/>
          </w:tcPr>
          <w:p w14:paraId="4C2C688A" w14:textId="38388F92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How a website works</w:t>
            </w:r>
          </w:p>
        </w:tc>
        <w:tc>
          <w:tcPr>
            <w:tcW w:w="1693" w:type="dxa"/>
          </w:tcPr>
          <w:p w14:paraId="5EB35571" w14:textId="08F15E64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Routers</w:t>
            </w:r>
          </w:p>
        </w:tc>
        <w:tc>
          <w:tcPr>
            <w:tcW w:w="1692" w:type="dxa"/>
          </w:tcPr>
          <w:p w14:paraId="20E1ABB1" w14:textId="4F713089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What is packet data?</w:t>
            </w:r>
          </w:p>
        </w:tc>
        <w:tc>
          <w:tcPr>
            <w:tcW w:w="1693" w:type="dxa"/>
          </w:tcPr>
          <w:p w14:paraId="1DDB2944" w14:textId="1CDE12B5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Assessment</w:t>
            </w:r>
          </w:p>
        </w:tc>
      </w:tr>
      <w:tr w:rsidR="000623AE" w:rsidRPr="00B51D8E" w14:paraId="48509E2D" w14:textId="77777777" w:rsidTr="008B05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31C20B46" w14:textId="4B6AEF2C" w:rsidR="000623AE" w:rsidRPr="00B91E49" w:rsidRDefault="000623AE" w:rsidP="000623AE">
            <w:pPr>
              <w:jc w:val="center"/>
              <w:rPr>
                <w:rFonts w:ascii="Arial" w:hAnsi="Arial" w:cs="Arial"/>
                <w:bCs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Art</w:t>
            </w:r>
            <w:r>
              <w:rPr>
                <w:rFonts w:ascii="Arial" w:hAnsi="Arial" w:cs="Arial"/>
                <w:b w:val="0"/>
                <w:i/>
                <w:sz w:val="24"/>
                <w:szCs w:val="24"/>
              </w:rPr>
              <w:t xml:space="preserve"> (S)</w:t>
            </w:r>
          </w:p>
          <w:p w14:paraId="7C375777" w14:textId="77777777" w:rsidR="000623AE" w:rsidRPr="00B91E49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 xml:space="preserve"> Printing</w:t>
            </w:r>
          </w:p>
        </w:tc>
        <w:tc>
          <w:tcPr>
            <w:tcW w:w="1692" w:type="dxa"/>
            <w:shd w:val="clear" w:color="auto" w:fill="EDEDED" w:themeFill="accent3" w:themeFillTint="33"/>
          </w:tcPr>
          <w:p w14:paraId="722364AB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highlight w:val="yellow"/>
              </w:rPr>
            </w:pPr>
          </w:p>
        </w:tc>
        <w:tc>
          <w:tcPr>
            <w:tcW w:w="1693" w:type="dxa"/>
            <w:shd w:val="clear" w:color="auto" w:fill="EDEDED" w:themeFill="accent3" w:themeFillTint="33"/>
          </w:tcPr>
          <w:p w14:paraId="52D9D873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highlight w:val="yellow"/>
              </w:rPr>
            </w:pPr>
            <w:r w:rsidRPr="00BE5EB9">
              <w:rPr>
                <w:rFonts w:cstheme="minorHAnsi"/>
                <w:sz w:val="20"/>
              </w:rPr>
              <w:t>Designing printing block</w:t>
            </w:r>
          </w:p>
        </w:tc>
        <w:tc>
          <w:tcPr>
            <w:tcW w:w="1692" w:type="dxa"/>
            <w:shd w:val="clear" w:color="auto" w:fill="EDEDED" w:themeFill="accent3" w:themeFillTint="33"/>
          </w:tcPr>
          <w:p w14:paraId="0A519603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highlight w:val="yellow"/>
              </w:rPr>
            </w:pPr>
            <w:r w:rsidRPr="00BE5EB9">
              <w:rPr>
                <w:rFonts w:cstheme="minorHAnsi"/>
                <w:sz w:val="20"/>
              </w:rPr>
              <w:t>Designing printing block</w:t>
            </w:r>
          </w:p>
        </w:tc>
        <w:tc>
          <w:tcPr>
            <w:tcW w:w="1693" w:type="dxa"/>
            <w:shd w:val="clear" w:color="auto" w:fill="EDEDED" w:themeFill="accent3" w:themeFillTint="33"/>
          </w:tcPr>
          <w:p w14:paraId="76F4A995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highlight w:val="yellow"/>
              </w:rPr>
            </w:pPr>
            <w:r w:rsidRPr="00BE5EB9">
              <w:rPr>
                <w:rFonts w:cstheme="minorHAnsi"/>
                <w:sz w:val="20"/>
              </w:rPr>
              <w:t>Create printing block</w:t>
            </w:r>
          </w:p>
        </w:tc>
        <w:tc>
          <w:tcPr>
            <w:tcW w:w="1692" w:type="dxa"/>
            <w:shd w:val="clear" w:color="auto" w:fill="EDEDED" w:themeFill="accent3" w:themeFillTint="33"/>
          </w:tcPr>
          <w:p w14:paraId="231AB7AF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Create printing block</w:t>
            </w:r>
          </w:p>
        </w:tc>
        <w:tc>
          <w:tcPr>
            <w:tcW w:w="1693" w:type="dxa"/>
          </w:tcPr>
          <w:p w14:paraId="53058678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Printing</w:t>
            </w:r>
          </w:p>
        </w:tc>
        <w:tc>
          <w:tcPr>
            <w:tcW w:w="1692" w:type="dxa"/>
          </w:tcPr>
          <w:p w14:paraId="160497E4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Printing</w:t>
            </w:r>
          </w:p>
        </w:tc>
        <w:tc>
          <w:tcPr>
            <w:tcW w:w="1693" w:type="dxa"/>
          </w:tcPr>
          <w:p w14:paraId="4943C7B1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Evaluation</w:t>
            </w:r>
          </w:p>
        </w:tc>
      </w:tr>
      <w:tr w:rsidR="000623AE" w:rsidRPr="00B51D8E" w14:paraId="7CA32ED6" w14:textId="77777777" w:rsidTr="000827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15DE2113" w14:textId="0191FF3A" w:rsidR="000623AE" w:rsidRDefault="000623AE" w:rsidP="000623AE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1410A">
              <w:rPr>
                <w:rFonts w:ascii="Arial" w:hAnsi="Arial" w:cs="Arial"/>
                <w:b w:val="0"/>
                <w:bCs w:val="0"/>
                <w:i/>
                <w:sz w:val="24"/>
                <w:szCs w:val="24"/>
              </w:rPr>
              <w:t>DT</w:t>
            </w:r>
            <w:r>
              <w:rPr>
                <w:rFonts w:ascii="Arial" w:hAnsi="Arial" w:cs="Arial"/>
                <w:b w:val="0"/>
                <w:bCs w:val="0"/>
                <w:i/>
                <w:sz w:val="24"/>
                <w:szCs w:val="24"/>
              </w:rPr>
              <w:t xml:space="preserve"> (H)</w:t>
            </w:r>
          </w:p>
          <w:p w14:paraId="704AA0EA" w14:textId="1B58627B" w:rsidR="000623AE" w:rsidRPr="0051410A" w:rsidRDefault="000623AE" w:rsidP="000623AE">
            <w:pPr>
              <w:jc w:val="center"/>
              <w:rPr>
                <w:rFonts w:ascii="Arial" w:hAnsi="Arial" w:cs="Arial"/>
                <w:b w:val="0"/>
                <w:bCs w:val="0"/>
                <w:i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i/>
                <w:sz w:val="24"/>
                <w:szCs w:val="24"/>
              </w:rPr>
              <w:t>Electronic posters</w:t>
            </w:r>
          </w:p>
        </w:tc>
        <w:tc>
          <w:tcPr>
            <w:tcW w:w="1692" w:type="dxa"/>
            <w:shd w:val="clear" w:color="auto" w:fill="FFFFFF" w:themeFill="background1"/>
          </w:tcPr>
          <w:p w14:paraId="7A0C1BA1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highlight w:val="yellow"/>
              </w:rPr>
            </w:pPr>
          </w:p>
        </w:tc>
        <w:tc>
          <w:tcPr>
            <w:tcW w:w="1693" w:type="dxa"/>
            <w:shd w:val="clear" w:color="auto" w:fill="FFFFFF" w:themeFill="background1"/>
          </w:tcPr>
          <w:p w14:paraId="3D8CDB9C" w14:textId="3EB57479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Information design</w:t>
            </w:r>
          </w:p>
        </w:tc>
        <w:tc>
          <w:tcPr>
            <w:tcW w:w="1692" w:type="dxa"/>
            <w:shd w:val="clear" w:color="auto" w:fill="FFFFFF" w:themeFill="background1"/>
          </w:tcPr>
          <w:p w14:paraId="5FD1CDB5" w14:textId="515CCA0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Topic research</w:t>
            </w:r>
          </w:p>
        </w:tc>
        <w:tc>
          <w:tcPr>
            <w:tcW w:w="1693" w:type="dxa"/>
            <w:shd w:val="clear" w:color="auto" w:fill="FFFFFF" w:themeFill="background1"/>
          </w:tcPr>
          <w:p w14:paraId="0ECD7106" w14:textId="6907B2A9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Design development</w:t>
            </w:r>
          </w:p>
        </w:tc>
        <w:tc>
          <w:tcPr>
            <w:tcW w:w="1692" w:type="dxa"/>
            <w:shd w:val="clear" w:color="auto" w:fill="FFFFFF" w:themeFill="background1"/>
          </w:tcPr>
          <w:p w14:paraId="7A75A59A" w14:textId="6E6C59B9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Design development</w:t>
            </w:r>
          </w:p>
        </w:tc>
        <w:tc>
          <w:tcPr>
            <w:tcW w:w="1693" w:type="dxa"/>
          </w:tcPr>
          <w:p w14:paraId="0E5F0E84" w14:textId="11B9BAB8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Poster creation </w:t>
            </w:r>
          </w:p>
        </w:tc>
        <w:tc>
          <w:tcPr>
            <w:tcW w:w="1692" w:type="dxa"/>
          </w:tcPr>
          <w:p w14:paraId="6FBCA44F" w14:textId="4F635069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Poster creation</w:t>
            </w:r>
          </w:p>
        </w:tc>
        <w:tc>
          <w:tcPr>
            <w:tcW w:w="1693" w:type="dxa"/>
          </w:tcPr>
          <w:p w14:paraId="32F85A0B" w14:textId="16706BA9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Evaluation</w:t>
            </w:r>
          </w:p>
        </w:tc>
      </w:tr>
      <w:tr w:rsidR="000623AE" w:rsidRPr="00B51D8E" w14:paraId="42D80A93" w14:textId="77777777" w:rsidTr="008B05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57D10C1F" w14:textId="77777777" w:rsidR="000623AE" w:rsidRPr="00EC75D0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C75D0">
              <w:rPr>
                <w:rFonts w:ascii="Arial" w:hAnsi="Arial" w:cs="Arial"/>
                <w:b w:val="0"/>
                <w:i/>
                <w:sz w:val="24"/>
                <w:szCs w:val="24"/>
              </w:rPr>
              <w:t>History</w:t>
            </w:r>
          </w:p>
          <w:p w14:paraId="09CAF10F" w14:textId="77777777" w:rsidR="000623AE" w:rsidRPr="00B91E49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 xml:space="preserve"> Ancient Egypt</w:t>
            </w:r>
          </w:p>
        </w:tc>
        <w:tc>
          <w:tcPr>
            <w:tcW w:w="1692" w:type="dxa"/>
          </w:tcPr>
          <w:p w14:paraId="498E8039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693" w:type="dxa"/>
          </w:tcPr>
          <w:p w14:paraId="7AD9F840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Howard Carter gets a big surprise</w:t>
            </w:r>
          </w:p>
        </w:tc>
        <w:tc>
          <w:tcPr>
            <w:tcW w:w="1692" w:type="dxa"/>
          </w:tcPr>
          <w:p w14:paraId="17159E85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did the ancient Egyptians live?</w:t>
            </w:r>
          </w:p>
        </w:tc>
        <w:tc>
          <w:tcPr>
            <w:tcW w:w="1693" w:type="dxa"/>
          </w:tcPr>
          <w:p w14:paraId="336F241E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did ancient Egypt change over time?</w:t>
            </w:r>
          </w:p>
        </w:tc>
        <w:tc>
          <w:tcPr>
            <w:tcW w:w="1692" w:type="dxa"/>
          </w:tcPr>
          <w:p w14:paraId="49C95788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What did the ancient Egyptians believe?</w:t>
            </w:r>
          </w:p>
        </w:tc>
        <w:tc>
          <w:tcPr>
            <w:tcW w:w="1693" w:type="dxa"/>
          </w:tcPr>
          <w:p w14:paraId="4C2FE4EE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What did ancient Egyptians believe about death?</w:t>
            </w:r>
          </w:p>
        </w:tc>
        <w:tc>
          <w:tcPr>
            <w:tcW w:w="1692" w:type="dxa"/>
          </w:tcPr>
          <w:p w14:paraId="646E6735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did the ancient Egyptians write?</w:t>
            </w:r>
          </w:p>
        </w:tc>
        <w:tc>
          <w:tcPr>
            <w:tcW w:w="1693" w:type="dxa"/>
          </w:tcPr>
          <w:p w14:paraId="7A7A59E8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Synoptic</w:t>
            </w:r>
            <w:r w:rsidRPr="00BE5EB9">
              <w:rPr>
                <w:rFonts w:cstheme="minorHAnsi"/>
                <w:sz w:val="20"/>
              </w:rPr>
              <w:t xml:space="preserve"> </w:t>
            </w:r>
            <w:r>
              <w:rPr>
                <w:rFonts w:cstheme="minorHAnsi"/>
                <w:sz w:val="20"/>
              </w:rPr>
              <w:t>ta</w:t>
            </w:r>
            <w:r w:rsidRPr="00BE5EB9">
              <w:rPr>
                <w:rFonts w:cstheme="minorHAnsi"/>
                <w:sz w:val="20"/>
              </w:rPr>
              <w:t>sk</w:t>
            </w:r>
          </w:p>
        </w:tc>
      </w:tr>
      <w:tr w:rsidR="000623AE" w:rsidRPr="00B51D8E" w14:paraId="51B8CBBB" w14:textId="77777777" w:rsidTr="008B05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751A7574" w14:textId="77777777" w:rsidR="000623AE" w:rsidRPr="00B91E49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 xml:space="preserve">Geography </w:t>
            </w:r>
          </w:p>
          <w:p w14:paraId="1318CAFF" w14:textId="77777777" w:rsidR="000623AE" w:rsidRPr="00B91E49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The river Indus</w:t>
            </w:r>
          </w:p>
        </w:tc>
        <w:tc>
          <w:tcPr>
            <w:tcW w:w="1692" w:type="dxa"/>
          </w:tcPr>
          <w:p w14:paraId="393042D2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693" w:type="dxa"/>
          </w:tcPr>
          <w:p w14:paraId="0B80563F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The mighty River Indus</w:t>
            </w:r>
          </w:p>
        </w:tc>
        <w:tc>
          <w:tcPr>
            <w:tcW w:w="1692" w:type="dxa"/>
          </w:tcPr>
          <w:p w14:paraId="55796E33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The changing River Indus</w:t>
            </w:r>
          </w:p>
        </w:tc>
        <w:tc>
          <w:tcPr>
            <w:tcW w:w="1693" w:type="dxa"/>
          </w:tcPr>
          <w:p w14:paraId="2E858706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rivers get their water</w:t>
            </w:r>
          </w:p>
        </w:tc>
        <w:tc>
          <w:tcPr>
            <w:tcW w:w="1692" w:type="dxa"/>
          </w:tcPr>
          <w:p w14:paraId="5399CB9E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a river shapes the land: the young river</w:t>
            </w:r>
          </w:p>
        </w:tc>
        <w:tc>
          <w:tcPr>
            <w:tcW w:w="1693" w:type="dxa"/>
          </w:tcPr>
          <w:p w14:paraId="4E254F74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a river shapes the land: the mature river</w:t>
            </w:r>
          </w:p>
        </w:tc>
        <w:tc>
          <w:tcPr>
            <w:tcW w:w="1692" w:type="dxa"/>
          </w:tcPr>
          <w:p w14:paraId="0865F3EE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Britain’s longest river: the River Severn</w:t>
            </w:r>
          </w:p>
        </w:tc>
        <w:tc>
          <w:tcPr>
            <w:tcW w:w="1693" w:type="dxa"/>
          </w:tcPr>
          <w:p w14:paraId="4A4B9C52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Synoptic t</w:t>
            </w:r>
            <w:r w:rsidRPr="00BE5EB9">
              <w:rPr>
                <w:rFonts w:cstheme="minorHAnsi"/>
                <w:sz w:val="20"/>
              </w:rPr>
              <w:t>ask</w:t>
            </w:r>
          </w:p>
        </w:tc>
      </w:tr>
      <w:tr w:rsidR="000623AE" w:rsidRPr="00B51D8E" w14:paraId="48BF2895" w14:textId="77777777" w:rsidTr="008B05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396CABE3" w14:textId="77777777" w:rsidR="000623AE" w:rsidRPr="00B91E49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Outdoor PE</w:t>
            </w:r>
          </w:p>
          <w:p w14:paraId="190AECF9" w14:textId="77777777" w:rsidR="000623AE" w:rsidRPr="00B91E49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 xml:space="preserve">Football </w:t>
            </w:r>
          </w:p>
          <w:p w14:paraId="5331C733" w14:textId="77777777" w:rsidR="000623AE" w:rsidRPr="00B91E49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692" w:type="dxa"/>
          </w:tcPr>
          <w:p w14:paraId="37B3D8F4" w14:textId="45D53FDA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693" w:type="dxa"/>
          </w:tcPr>
          <w:p w14:paraId="0996D1ED" w14:textId="48661512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can you dribble a ball?</w:t>
            </w:r>
          </w:p>
        </w:tc>
        <w:tc>
          <w:tcPr>
            <w:tcW w:w="1692" w:type="dxa"/>
          </w:tcPr>
          <w:p w14:paraId="7A0016EF" w14:textId="68EDF9CF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can you pass and receive a ball over a short distance?</w:t>
            </w:r>
          </w:p>
        </w:tc>
        <w:tc>
          <w:tcPr>
            <w:tcW w:w="1693" w:type="dxa"/>
          </w:tcPr>
          <w:p w14:paraId="707CC49C" w14:textId="36874428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can you pass the ball over a longer distance?</w:t>
            </w:r>
          </w:p>
        </w:tc>
        <w:tc>
          <w:tcPr>
            <w:tcW w:w="1692" w:type="dxa"/>
          </w:tcPr>
          <w:p w14:paraId="7D8F8330" w14:textId="39BE870B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can you pass and receive the ball when moving?</w:t>
            </w:r>
          </w:p>
        </w:tc>
        <w:tc>
          <w:tcPr>
            <w:tcW w:w="1693" w:type="dxa"/>
          </w:tcPr>
          <w:p w14:paraId="05A8C5A6" w14:textId="5035A65E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can you tackle a player safely?</w:t>
            </w:r>
          </w:p>
        </w:tc>
        <w:tc>
          <w:tcPr>
            <w:tcW w:w="1692" w:type="dxa"/>
          </w:tcPr>
          <w:p w14:paraId="36B31280" w14:textId="2A8D6D8E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can you hit a ball to score a goal?</w:t>
            </w:r>
          </w:p>
        </w:tc>
        <w:tc>
          <w:tcPr>
            <w:tcW w:w="1693" w:type="dxa"/>
          </w:tcPr>
          <w:p w14:paraId="0ED97DE3" w14:textId="083D20C1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can you work as part of a team when you compete in a small-sided game?</w:t>
            </w:r>
          </w:p>
        </w:tc>
      </w:tr>
      <w:tr w:rsidR="000623AE" w:rsidRPr="00B51D8E" w14:paraId="7BA5FFE3" w14:textId="77777777" w:rsidTr="008B05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6884C207" w14:textId="77777777" w:rsidR="000623AE" w:rsidRPr="00B91E49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lastRenderedPageBreak/>
              <w:t>Indoor PE</w:t>
            </w:r>
          </w:p>
          <w:p w14:paraId="481487F2" w14:textId="77777777" w:rsidR="000623AE" w:rsidRPr="00B91E49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Greatest Showman</w:t>
            </w:r>
          </w:p>
        </w:tc>
        <w:tc>
          <w:tcPr>
            <w:tcW w:w="1692" w:type="dxa"/>
          </w:tcPr>
          <w:p w14:paraId="56B01CFD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693" w:type="dxa"/>
          </w:tcPr>
          <w:p w14:paraId="3D54FA17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Levels and pathways/ Swimming</w:t>
            </w:r>
          </w:p>
        </w:tc>
        <w:tc>
          <w:tcPr>
            <w:tcW w:w="1692" w:type="dxa"/>
          </w:tcPr>
          <w:p w14:paraId="000B1894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Dancing in canon/</w:t>
            </w:r>
          </w:p>
          <w:p w14:paraId="44BA9F89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Swimming</w:t>
            </w:r>
          </w:p>
          <w:p w14:paraId="46872655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693" w:type="dxa"/>
          </w:tcPr>
          <w:p w14:paraId="49D67102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Different use of space/ Swimming</w:t>
            </w:r>
          </w:p>
          <w:p w14:paraId="42BA234E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692" w:type="dxa"/>
          </w:tcPr>
          <w:p w14:paraId="79E94F68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Show different pathways/ Swimming</w:t>
            </w:r>
          </w:p>
        </w:tc>
        <w:tc>
          <w:tcPr>
            <w:tcW w:w="1693" w:type="dxa"/>
          </w:tcPr>
          <w:p w14:paraId="06985474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Respond to stimulus/ Swimming</w:t>
            </w:r>
          </w:p>
          <w:p w14:paraId="1CEC896F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692" w:type="dxa"/>
          </w:tcPr>
          <w:p w14:paraId="39613001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Collaborate and co-operate with a group/ Swimming</w:t>
            </w:r>
          </w:p>
        </w:tc>
        <w:tc>
          <w:tcPr>
            <w:tcW w:w="1693" w:type="dxa"/>
          </w:tcPr>
          <w:p w14:paraId="607B778B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Final performances/ Swimming</w:t>
            </w:r>
          </w:p>
        </w:tc>
      </w:tr>
      <w:tr w:rsidR="000623AE" w:rsidRPr="00B51D8E" w14:paraId="265D37C1" w14:textId="77777777" w:rsidTr="008B05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2A5692FD" w14:textId="77777777" w:rsidR="000623AE" w:rsidRPr="00B91E49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MFL</w:t>
            </w:r>
          </w:p>
          <w:p w14:paraId="5651C090" w14:textId="77777777" w:rsidR="000623AE" w:rsidRPr="00B91E49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692" w:type="dxa"/>
          </w:tcPr>
          <w:p w14:paraId="19552730" w14:textId="41FEF5EC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693" w:type="dxa"/>
          </w:tcPr>
          <w:p w14:paraId="72CD0BDD" w14:textId="75E6D7C3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Hello, goodbye and say own name</w:t>
            </w:r>
          </w:p>
        </w:tc>
        <w:tc>
          <w:tcPr>
            <w:tcW w:w="1692" w:type="dxa"/>
          </w:tcPr>
          <w:p w14:paraId="3F4D1CAA" w14:textId="0B47E6E1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Say own name, ask others their name</w:t>
            </w:r>
          </w:p>
        </w:tc>
        <w:tc>
          <w:tcPr>
            <w:tcW w:w="1693" w:type="dxa"/>
          </w:tcPr>
          <w:p w14:paraId="0C517782" w14:textId="4D523BD9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Greetings</w:t>
            </w:r>
          </w:p>
        </w:tc>
        <w:tc>
          <w:tcPr>
            <w:tcW w:w="1692" w:type="dxa"/>
          </w:tcPr>
          <w:p w14:paraId="2C627039" w14:textId="6F6C18BF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Colours</w:t>
            </w:r>
          </w:p>
        </w:tc>
        <w:tc>
          <w:tcPr>
            <w:tcW w:w="1693" w:type="dxa"/>
          </w:tcPr>
          <w:p w14:paraId="577804CF" w14:textId="72CC3603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Numbers 0-12</w:t>
            </w:r>
          </w:p>
        </w:tc>
        <w:tc>
          <w:tcPr>
            <w:tcW w:w="1692" w:type="dxa"/>
          </w:tcPr>
          <w:p w14:paraId="325D6BB1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Revisit learning from half term</w:t>
            </w:r>
          </w:p>
        </w:tc>
        <w:tc>
          <w:tcPr>
            <w:tcW w:w="1693" w:type="dxa"/>
          </w:tcPr>
          <w:p w14:paraId="44F92DC2" w14:textId="4EFD6B4C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Revisit learning from half term</w:t>
            </w:r>
          </w:p>
        </w:tc>
      </w:tr>
      <w:tr w:rsidR="000623AE" w:rsidRPr="00B51D8E" w14:paraId="7272EC93" w14:textId="77777777" w:rsidTr="008B05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6130BD81" w14:textId="77777777" w:rsidR="000623AE" w:rsidRPr="00B91E49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Religious Education</w:t>
            </w:r>
          </w:p>
          <w:p w14:paraId="25E2E843" w14:textId="77777777" w:rsidR="000623AE" w:rsidRPr="00EC75D0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C75D0">
              <w:rPr>
                <w:rFonts w:ascii="Arial" w:hAnsi="Arial" w:cs="Arial"/>
                <w:b w:val="0"/>
                <w:sz w:val="24"/>
                <w:szCs w:val="24"/>
              </w:rPr>
              <w:t xml:space="preserve">Hinduism - Rama &amp; Sita  </w:t>
            </w:r>
          </w:p>
        </w:tc>
        <w:tc>
          <w:tcPr>
            <w:tcW w:w="1692" w:type="dxa"/>
          </w:tcPr>
          <w:p w14:paraId="0CF5297C" w14:textId="25FB585B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An ancient Story</w:t>
            </w:r>
          </w:p>
        </w:tc>
        <w:tc>
          <w:tcPr>
            <w:tcW w:w="1693" w:type="dxa"/>
          </w:tcPr>
          <w:p w14:paraId="3445370A" w14:textId="5B65A023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Four sons for a the king of Ayodha</w:t>
            </w:r>
          </w:p>
        </w:tc>
        <w:tc>
          <w:tcPr>
            <w:tcW w:w="1692" w:type="dxa"/>
          </w:tcPr>
          <w:p w14:paraId="5E5D4EED" w14:textId="3103E4A8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Rama and Sita Leave the Kingdom</w:t>
            </w:r>
          </w:p>
        </w:tc>
        <w:tc>
          <w:tcPr>
            <w:tcW w:w="1693" w:type="dxa"/>
          </w:tcPr>
          <w:p w14:paraId="3CA9C133" w14:textId="2F198554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Rama, Sita and the demon Ravana</w:t>
            </w:r>
          </w:p>
        </w:tc>
        <w:tc>
          <w:tcPr>
            <w:tcW w:w="1692" w:type="dxa"/>
          </w:tcPr>
          <w:p w14:paraId="576598F8" w14:textId="7D043F7E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Rama and Sita Return</w:t>
            </w:r>
          </w:p>
        </w:tc>
        <w:tc>
          <w:tcPr>
            <w:tcW w:w="1693" w:type="dxa"/>
          </w:tcPr>
          <w:p w14:paraId="6FAA3AF5" w14:textId="652FC716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Understanding the story of Rama and Sita</w:t>
            </w:r>
          </w:p>
        </w:tc>
        <w:tc>
          <w:tcPr>
            <w:tcW w:w="1692" w:type="dxa"/>
          </w:tcPr>
          <w:p w14:paraId="70A4B32D" w14:textId="659CBFE0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Synoptic task</w:t>
            </w:r>
          </w:p>
        </w:tc>
        <w:tc>
          <w:tcPr>
            <w:tcW w:w="1693" w:type="dxa"/>
          </w:tcPr>
          <w:p w14:paraId="797AAE05" w14:textId="77777777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Synoptic task</w:t>
            </w:r>
          </w:p>
        </w:tc>
      </w:tr>
      <w:tr w:rsidR="000623AE" w:rsidRPr="00B51D8E" w14:paraId="57CE96F1" w14:textId="77777777" w:rsidTr="008B05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3DEABFDC" w14:textId="77777777" w:rsidR="000623AE" w:rsidRPr="00B91E49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PSHE</w:t>
            </w:r>
          </w:p>
          <w:p w14:paraId="71CF2985" w14:textId="77777777" w:rsidR="000623AE" w:rsidRPr="00B91E49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 xml:space="preserve">Being me in my world </w:t>
            </w:r>
          </w:p>
          <w:p w14:paraId="3378C1E9" w14:textId="77777777" w:rsidR="000623AE" w:rsidRPr="00B91E49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692" w:type="dxa"/>
          </w:tcPr>
          <w:p w14:paraId="3AB3E561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Getting to know each other</w:t>
            </w:r>
          </w:p>
        </w:tc>
        <w:tc>
          <w:tcPr>
            <w:tcW w:w="1693" w:type="dxa"/>
          </w:tcPr>
          <w:p w14:paraId="22739CFF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Our nightmare school</w:t>
            </w:r>
          </w:p>
        </w:tc>
        <w:tc>
          <w:tcPr>
            <w:tcW w:w="1692" w:type="dxa"/>
          </w:tcPr>
          <w:p w14:paraId="485AA58C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Our dream school</w:t>
            </w:r>
          </w:p>
        </w:tc>
        <w:tc>
          <w:tcPr>
            <w:tcW w:w="1693" w:type="dxa"/>
          </w:tcPr>
          <w:p w14:paraId="588DCD91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Rewards and consequences</w:t>
            </w:r>
          </w:p>
        </w:tc>
        <w:tc>
          <w:tcPr>
            <w:tcW w:w="1692" w:type="dxa"/>
          </w:tcPr>
          <w:p w14:paraId="5314081E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Our learning charter</w:t>
            </w:r>
          </w:p>
        </w:tc>
        <w:tc>
          <w:tcPr>
            <w:tcW w:w="1693" w:type="dxa"/>
          </w:tcPr>
          <w:p w14:paraId="42885BF0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Owning our learning charter</w:t>
            </w:r>
          </w:p>
        </w:tc>
        <w:tc>
          <w:tcPr>
            <w:tcW w:w="1692" w:type="dxa"/>
          </w:tcPr>
          <w:p w14:paraId="043BD564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Friendships</w:t>
            </w:r>
          </w:p>
          <w:p w14:paraId="06761095" w14:textId="77777777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693" w:type="dxa"/>
          </w:tcPr>
          <w:p w14:paraId="7A66E0E4" w14:textId="73ECE180" w:rsidR="000623AE" w:rsidRPr="00BE5EB9" w:rsidRDefault="000623AE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Circle time</w:t>
            </w:r>
          </w:p>
        </w:tc>
      </w:tr>
      <w:tr w:rsidR="000623AE" w:rsidRPr="00B51D8E" w14:paraId="670A36C8" w14:textId="77777777" w:rsidTr="008B056F">
        <w:trPr>
          <w:trHeight w:val="3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2B818F2B" w14:textId="77777777" w:rsidR="000623AE" w:rsidRPr="00B91E49" w:rsidRDefault="000623AE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Enrichment</w:t>
            </w:r>
          </w:p>
        </w:tc>
        <w:tc>
          <w:tcPr>
            <w:tcW w:w="1692" w:type="dxa"/>
          </w:tcPr>
          <w:p w14:paraId="7987906E" w14:textId="77777777" w:rsidR="000623AE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Art</w:t>
            </w:r>
          </w:p>
          <w:p w14:paraId="4A5ED6C7" w14:textId="09BA7B96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Woodland learning</w:t>
            </w:r>
          </w:p>
        </w:tc>
        <w:tc>
          <w:tcPr>
            <w:tcW w:w="1693" w:type="dxa"/>
          </w:tcPr>
          <w:p w14:paraId="75093F8A" w14:textId="77777777" w:rsidR="000623AE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Art</w:t>
            </w:r>
          </w:p>
          <w:p w14:paraId="61E1C845" w14:textId="7ED77E26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Woodland learning</w:t>
            </w:r>
          </w:p>
        </w:tc>
        <w:tc>
          <w:tcPr>
            <w:tcW w:w="1692" w:type="dxa"/>
          </w:tcPr>
          <w:p w14:paraId="2C0F8319" w14:textId="77777777" w:rsidR="000623AE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Art</w:t>
            </w:r>
          </w:p>
          <w:p w14:paraId="2BAEF425" w14:textId="6A252355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Woodland learning</w:t>
            </w:r>
          </w:p>
        </w:tc>
        <w:tc>
          <w:tcPr>
            <w:tcW w:w="1693" w:type="dxa"/>
          </w:tcPr>
          <w:p w14:paraId="1798AE27" w14:textId="77777777" w:rsidR="000623AE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Art</w:t>
            </w:r>
          </w:p>
          <w:p w14:paraId="2E1AC2C5" w14:textId="575DCB9C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Woodland learning</w:t>
            </w:r>
          </w:p>
        </w:tc>
        <w:tc>
          <w:tcPr>
            <w:tcW w:w="1692" w:type="dxa"/>
          </w:tcPr>
          <w:p w14:paraId="4458F76A" w14:textId="77777777" w:rsidR="000623AE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Art</w:t>
            </w:r>
          </w:p>
          <w:p w14:paraId="738CD6D5" w14:textId="24186BE3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Woodland learning</w:t>
            </w:r>
          </w:p>
        </w:tc>
        <w:tc>
          <w:tcPr>
            <w:tcW w:w="1693" w:type="dxa"/>
          </w:tcPr>
          <w:p w14:paraId="57EF96CA" w14:textId="77777777" w:rsidR="000623AE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Art</w:t>
            </w:r>
          </w:p>
          <w:p w14:paraId="0258D159" w14:textId="1D78AD7C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Woodland learning</w:t>
            </w:r>
          </w:p>
        </w:tc>
        <w:tc>
          <w:tcPr>
            <w:tcW w:w="1692" w:type="dxa"/>
          </w:tcPr>
          <w:p w14:paraId="39A42951" w14:textId="77777777" w:rsidR="000623AE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Art</w:t>
            </w:r>
          </w:p>
          <w:p w14:paraId="275F9323" w14:textId="69D1D5E6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Woodland learning</w:t>
            </w:r>
          </w:p>
        </w:tc>
        <w:tc>
          <w:tcPr>
            <w:tcW w:w="1693" w:type="dxa"/>
          </w:tcPr>
          <w:p w14:paraId="3207D1B7" w14:textId="77777777" w:rsidR="000623AE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Art</w:t>
            </w:r>
          </w:p>
          <w:p w14:paraId="4540EE7E" w14:textId="7105284D" w:rsidR="000623AE" w:rsidRPr="00BE5EB9" w:rsidRDefault="000623AE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Woodland learning</w:t>
            </w:r>
          </w:p>
        </w:tc>
      </w:tr>
    </w:tbl>
    <w:p w14:paraId="0DE47CC9" w14:textId="77777777" w:rsidR="00D831B8" w:rsidRPr="00B51D8E" w:rsidRDefault="00D831B8">
      <w:pPr>
        <w:rPr>
          <w:sz w:val="24"/>
        </w:rPr>
      </w:pPr>
    </w:p>
    <w:sectPr w:rsidR="00D831B8" w:rsidRPr="00B51D8E" w:rsidSect="0063051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41654"/>
    <w:multiLevelType w:val="hybridMultilevel"/>
    <w:tmpl w:val="84843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F1EDA"/>
    <w:multiLevelType w:val="hybridMultilevel"/>
    <w:tmpl w:val="ABB27E20"/>
    <w:lvl w:ilvl="0" w:tplc="082E3D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AFA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58E41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A6F1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CE64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5058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A098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8499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F813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5226FF"/>
    <w:multiLevelType w:val="hybridMultilevel"/>
    <w:tmpl w:val="5D9A70BA"/>
    <w:lvl w:ilvl="0" w:tplc="1C5415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DCBF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5231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86F9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3C69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EAEF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607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44B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C6D7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DF3177"/>
    <w:multiLevelType w:val="hybridMultilevel"/>
    <w:tmpl w:val="F2B2224C"/>
    <w:lvl w:ilvl="0" w:tplc="AF78FD5A">
      <w:start w:val="2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9117303">
    <w:abstractNumId w:val="6"/>
  </w:num>
  <w:num w:numId="2" w16cid:durableId="391655501">
    <w:abstractNumId w:val="2"/>
  </w:num>
  <w:num w:numId="3" w16cid:durableId="1187524485">
    <w:abstractNumId w:val="4"/>
  </w:num>
  <w:num w:numId="4" w16cid:durableId="291644039">
    <w:abstractNumId w:val="5"/>
  </w:num>
  <w:num w:numId="5" w16cid:durableId="316303131">
    <w:abstractNumId w:val="0"/>
  </w:num>
  <w:num w:numId="6" w16cid:durableId="1411273054">
    <w:abstractNumId w:val="3"/>
  </w:num>
  <w:num w:numId="7" w16cid:durableId="2415665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05BA6"/>
    <w:rsid w:val="00046AA0"/>
    <w:rsid w:val="00046CE4"/>
    <w:rsid w:val="000608FE"/>
    <w:rsid w:val="000623AE"/>
    <w:rsid w:val="000827BE"/>
    <w:rsid w:val="000958C8"/>
    <w:rsid w:val="000B429B"/>
    <w:rsid w:val="000C531E"/>
    <w:rsid w:val="000D0D42"/>
    <w:rsid w:val="000F32A8"/>
    <w:rsid w:val="00111B8C"/>
    <w:rsid w:val="0011340D"/>
    <w:rsid w:val="00116EE5"/>
    <w:rsid w:val="00143B82"/>
    <w:rsid w:val="0016664B"/>
    <w:rsid w:val="00172145"/>
    <w:rsid w:val="0018075A"/>
    <w:rsid w:val="001954D6"/>
    <w:rsid w:val="001A68C1"/>
    <w:rsid w:val="001B70A6"/>
    <w:rsid w:val="001B7B62"/>
    <w:rsid w:val="001B7C0B"/>
    <w:rsid w:val="001D3864"/>
    <w:rsid w:val="002221D7"/>
    <w:rsid w:val="0023199A"/>
    <w:rsid w:val="002327A3"/>
    <w:rsid w:val="00237793"/>
    <w:rsid w:val="002578D8"/>
    <w:rsid w:val="00287A0E"/>
    <w:rsid w:val="00297549"/>
    <w:rsid w:val="002A5223"/>
    <w:rsid w:val="002A5434"/>
    <w:rsid w:val="002C4E05"/>
    <w:rsid w:val="002D7E69"/>
    <w:rsid w:val="002E406F"/>
    <w:rsid w:val="002E4359"/>
    <w:rsid w:val="0031547E"/>
    <w:rsid w:val="00346C13"/>
    <w:rsid w:val="003B0E05"/>
    <w:rsid w:val="003F65D8"/>
    <w:rsid w:val="00412F0A"/>
    <w:rsid w:val="00414C8A"/>
    <w:rsid w:val="004240E4"/>
    <w:rsid w:val="00461D6E"/>
    <w:rsid w:val="004850FA"/>
    <w:rsid w:val="00485FBD"/>
    <w:rsid w:val="004A7AEF"/>
    <w:rsid w:val="004C62F5"/>
    <w:rsid w:val="004E2BDC"/>
    <w:rsid w:val="004E503C"/>
    <w:rsid w:val="005045E0"/>
    <w:rsid w:val="0051410A"/>
    <w:rsid w:val="005373E8"/>
    <w:rsid w:val="00542FAD"/>
    <w:rsid w:val="005466A4"/>
    <w:rsid w:val="00566228"/>
    <w:rsid w:val="005B2D6F"/>
    <w:rsid w:val="005B460A"/>
    <w:rsid w:val="005B746C"/>
    <w:rsid w:val="00616653"/>
    <w:rsid w:val="00630518"/>
    <w:rsid w:val="00631D3D"/>
    <w:rsid w:val="00673CD7"/>
    <w:rsid w:val="00682D73"/>
    <w:rsid w:val="0068604E"/>
    <w:rsid w:val="00692256"/>
    <w:rsid w:val="006A108A"/>
    <w:rsid w:val="006B66B8"/>
    <w:rsid w:val="006D05DF"/>
    <w:rsid w:val="007017D6"/>
    <w:rsid w:val="00706B11"/>
    <w:rsid w:val="00712152"/>
    <w:rsid w:val="00737E1A"/>
    <w:rsid w:val="00754B44"/>
    <w:rsid w:val="00755F41"/>
    <w:rsid w:val="00761555"/>
    <w:rsid w:val="00761EB2"/>
    <w:rsid w:val="007B17E2"/>
    <w:rsid w:val="007C3BC0"/>
    <w:rsid w:val="007E19ED"/>
    <w:rsid w:val="00835A54"/>
    <w:rsid w:val="0085532E"/>
    <w:rsid w:val="00872E81"/>
    <w:rsid w:val="008730C2"/>
    <w:rsid w:val="00890B80"/>
    <w:rsid w:val="008919F8"/>
    <w:rsid w:val="00896C7F"/>
    <w:rsid w:val="008B056F"/>
    <w:rsid w:val="008C6118"/>
    <w:rsid w:val="008E2E32"/>
    <w:rsid w:val="008E48BF"/>
    <w:rsid w:val="00913603"/>
    <w:rsid w:val="0093319D"/>
    <w:rsid w:val="00933B55"/>
    <w:rsid w:val="0097334A"/>
    <w:rsid w:val="00992C8D"/>
    <w:rsid w:val="0099424A"/>
    <w:rsid w:val="00994455"/>
    <w:rsid w:val="009A7F1B"/>
    <w:rsid w:val="009B6824"/>
    <w:rsid w:val="009C1EE6"/>
    <w:rsid w:val="009E1A60"/>
    <w:rsid w:val="009E4564"/>
    <w:rsid w:val="00A055E9"/>
    <w:rsid w:val="00A357BB"/>
    <w:rsid w:val="00A403DB"/>
    <w:rsid w:val="00A4110A"/>
    <w:rsid w:val="00A507C1"/>
    <w:rsid w:val="00A82940"/>
    <w:rsid w:val="00A94C27"/>
    <w:rsid w:val="00AB3B84"/>
    <w:rsid w:val="00AB6249"/>
    <w:rsid w:val="00AC1DD5"/>
    <w:rsid w:val="00AD3DA6"/>
    <w:rsid w:val="00AE7B84"/>
    <w:rsid w:val="00B03715"/>
    <w:rsid w:val="00B2269A"/>
    <w:rsid w:val="00B26D17"/>
    <w:rsid w:val="00B40DB3"/>
    <w:rsid w:val="00B51D8E"/>
    <w:rsid w:val="00B5467E"/>
    <w:rsid w:val="00B72A36"/>
    <w:rsid w:val="00B91D14"/>
    <w:rsid w:val="00B91E49"/>
    <w:rsid w:val="00BB4305"/>
    <w:rsid w:val="00BB50EC"/>
    <w:rsid w:val="00BE5EB9"/>
    <w:rsid w:val="00C14F27"/>
    <w:rsid w:val="00C31D85"/>
    <w:rsid w:val="00C330A5"/>
    <w:rsid w:val="00C4292F"/>
    <w:rsid w:val="00C43D60"/>
    <w:rsid w:val="00C44C12"/>
    <w:rsid w:val="00C50658"/>
    <w:rsid w:val="00C53B1E"/>
    <w:rsid w:val="00C758CB"/>
    <w:rsid w:val="00CD2282"/>
    <w:rsid w:val="00CE5B49"/>
    <w:rsid w:val="00D061EB"/>
    <w:rsid w:val="00D17136"/>
    <w:rsid w:val="00D17619"/>
    <w:rsid w:val="00D45332"/>
    <w:rsid w:val="00D831B8"/>
    <w:rsid w:val="00DC27A1"/>
    <w:rsid w:val="00DC719E"/>
    <w:rsid w:val="00DE2BB8"/>
    <w:rsid w:val="00DE6B44"/>
    <w:rsid w:val="00DF19D7"/>
    <w:rsid w:val="00DF3109"/>
    <w:rsid w:val="00DF61A9"/>
    <w:rsid w:val="00E27F75"/>
    <w:rsid w:val="00E83660"/>
    <w:rsid w:val="00E97EBA"/>
    <w:rsid w:val="00EB39A3"/>
    <w:rsid w:val="00EB51FA"/>
    <w:rsid w:val="00EC151B"/>
    <w:rsid w:val="00EC75D0"/>
    <w:rsid w:val="00F2573B"/>
    <w:rsid w:val="00F61694"/>
    <w:rsid w:val="00F70842"/>
    <w:rsid w:val="00F7516C"/>
    <w:rsid w:val="00F9386A"/>
    <w:rsid w:val="00F97563"/>
    <w:rsid w:val="00FC769E"/>
    <w:rsid w:val="00FE2A74"/>
    <w:rsid w:val="00FE5B78"/>
    <w:rsid w:val="00FE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A3B3D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4B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4E2B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E2BD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54B4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5483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4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896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2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D12AC-1D8B-4BD4-9333-F94E5A6F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Holly Moorhouse</cp:lastModifiedBy>
  <cp:revision>10</cp:revision>
  <cp:lastPrinted>2020-03-16T13:33:00Z</cp:lastPrinted>
  <dcterms:created xsi:type="dcterms:W3CDTF">2024-09-03T15:49:00Z</dcterms:created>
  <dcterms:modified xsi:type="dcterms:W3CDTF">2025-09-09T13:24:00Z</dcterms:modified>
</cp:coreProperties>
</file>