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4C909" w14:textId="77777777" w:rsidR="00BA7E78" w:rsidRDefault="00C30A14">
      <w:pPr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Claygate Primary School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50ADDA0" wp14:editId="2CE517F2">
            <wp:simplePos x="0" y="0"/>
            <wp:positionH relativeFrom="column">
              <wp:posOffset>7841615</wp:posOffset>
            </wp:positionH>
            <wp:positionV relativeFrom="paragraph">
              <wp:posOffset>0</wp:posOffset>
            </wp:positionV>
            <wp:extent cx="1936115" cy="469900"/>
            <wp:effectExtent l="0" t="0" r="0" b="0"/>
            <wp:wrapSquare wrapText="bothSides" distT="0" distB="0" distL="114300" distR="11430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F6159FB" w14:textId="3FEC9FB4" w:rsidR="00BA7E78" w:rsidRDefault="00C30A14">
      <w:pPr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Year 4 Spring term 2 202</w:t>
      </w:r>
      <w:r w:rsidR="00015AD0">
        <w:rPr>
          <w:rFonts w:ascii="Arial" w:eastAsia="Arial" w:hAnsi="Arial" w:cs="Arial"/>
          <w:b/>
          <w:i/>
          <w:sz w:val="24"/>
          <w:szCs w:val="24"/>
        </w:rPr>
        <w:t>6</w:t>
      </w:r>
    </w:p>
    <w:tbl>
      <w:tblPr>
        <w:tblStyle w:val="a1"/>
        <w:tblW w:w="16019" w:type="dxa"/>
        <w:tblInd w:w="-28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295"/>
        <w:gridCol w:w="2384"/>
        <w:gridCol w:w="46"/>
        <w:gridCol w:w="2505"/>
        <w:gridCol w:w="41"/>
        <w:gridCol w:w="2085"/>
        <w:gridCol w:w="2268"/>
        <w:gridCol w:w="12"/>
        <w:gridCol w:w="2095"/>
        <w:gridCol w:w="20"/>
        <w:gridCol w:w="2268"/>
      </w:tblGrid>
      <w:tr w:rsidR="00BA7E78" w:rsidRPr="00C30A14" w14:paraId="0E94BAEF" w14:textId="77777777" w:rsidTr="00C30A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24C5A164" w14:textId="77777777" w:rsidR="00BA7E78" w:rsidRPr="00C30A14" w:rsidRDefault="00C30A14">
            <w:pPr>
              <w:jc w:val="center"/>
              <w:rPr>
                <w:rFonts w:ascii="Arial" w:hAnsi="Arial" w:cs="Arial"/>
                <w:i/>
                <w:color w:val="FFFFFF"/>
              </w:rPr>
            </w:pPr>
            <w:r w:rsidRPr="00C30A14">
              <w:rPr>
                <w:rFonts w:ascii="Arial" w:hAnsi="Arial" w:cs="Arial"/>
                <w:b w:val="0"/>
                <w:i/>
                <w:color w:val="FFFFFF"/>
              </w:rPr>
              <w:t>Week/Topic</w:t>
            </w:r>
          </w:p>
        </w:tc>
        <w:tc>
          <w:tcPr>
            <w:tcW w:w="2430" w:type="dxa"/>
            <w:gridSpan w:val="2"/>
            <w:shd w:val="clear" w:color="auto" w:fill="A50021"/>
          </w:tcPr>
          <w:p w14:paraId="4CCD3D70" w14:textId="77777777" w:rsidR="00BA7E78" w:rsidRPr="00C30A14" w:rsidRDefault="00C30A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olor w:val="FFFFFF"/>
              </w:rPr>
            </w:pPr>
            <w:r w:rsidRPr="00C30A14">
              <w:rPr>
                <w:rFonts w:ascii="Arial" w:hAnsi="Arial" w:cs="Arial"/>
                <w:b w:val="0"/>
                <w:i/>
                <w:color w:val="FFFFFF"/>
              </w:rPr>
              <w:t>Week 1</w:t>
            </w:r>
          </w:p>
        </w:tc>
        <w:tc>
          <w:tcPr>
            <w:tcW w:w="2546" w:type="dxa"/>
            <w:gridSpan w:val="2"/>
            <w:shd w:val="clear" w:color="auto" w:fill="A50021"/>
          </w:tcPr>
          <w:p w14:paraId="78BACFCB" w14:textId="77777777" w:rsidR="00BA7E78" w:rsidRPr="00C30A14" w:rsidRDefault="00C30A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olor w:val="FFFFFF"/>
              </w:rPr>
            </w:pPr>
            <w:r w:rsidRPr="00C30A14">
              <w:rPr>
                <w:rFonts w:ascii="Arial" w:hAnsi="Arial" w:cs="Arial"/>
                <w:b w:val="0"/>
                <w:i/>
                <w:color w:val="FFFFFF"/>
              </w:rPr>
              <w:t>Week 2</w:t>
            </w:r>
          </w:p>
        </w:tc>
        <w:tc>
          <w:tcPr>
            <w:tcW w:w="2085" w:type="dxa"/>
            <w:shd w:val="clear" w:color="auto" w:fill="A50021"/>
          </w:tcPr>
          <w:p w14:paraId="31C2A458" w14:textId="77777777" w:rsidR="00BA7E78" w:rsidRPr="00C30A14" w:rsidRDefault="00C30A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olor w:val="FFFFFF"/>
              </w:rPr>
            </w:pPr>
            <w:r w:rsidRPr="00C30A14">
              <w:rPr>
                <w:rFonts w:ascii="Arial" w:hAnsi="Arial" w:cs="Arial"/>
                <w:b w:val="0"/>
                <w:i/>
                <w:color w:val="FFFFFF"/>
              </w:rPr>
              <w:t>Week 3</w:t>
            </w:r>
          </w:p>
        </w:tc>
        <w:tc>
          <w:tcPr>
            <w:tcW w:w="2280" w:type="dxa"/>
            <w:gridSpan w:val="2"/>
            <w:shd w:val="clear" w:color="auto" w:fill="A50021"/>
          </w:tcPr>
          <w:p w14:paraId="132798B7" w14:textId="77777777" w:rsidR="00BA7E78" w:rsidRPr="00C30A14" w:rsidRDefault="00C30A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olor w:val="FFFFFF"/>
              </w:rPr>
            </w:pPr>
            <w:r w:rsidRPr="00C30A14">
              <w:rPr>
                <w:rFonts w:ascii="Arial" w:hAnsi="Arial" w:cs="Arial"/>
                <w:b w:val="0"/>
                <w:i/>
                <w:color w:val="FFFFFF"/>
              </w:rPr>
              <w:t>Week 4</w:t>
            </w:r>
          </w:p>
        </w:tc>
        <w:tc>
          <w:tcPr>
            <w:tcW w:w="2115" w:type="dxa"/>
            <w:gridSpan w:val="2"/>
            <w:shd w:val="clear" w:color="auto" w:fill="A50021"/>
          </w:tcPr>
          <w:p w14:paraId="711A68AA" w14:textId="77777777" w:rsidR="00BA7E78" w:rsidRPr="00C30A14" w:rsidRDefault="00C30A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olor w:val="FFFFFF"/>
              </w:rPr>
            </w:pPr>
            <w:r w:rsidRPr="00C30A14">
              <w:rPr>
                <w:rFonts w:ascii="Arial" w:hAnsi="Arial" w:cs="Arial"/>
                <w:b w:val="0"/>
                <w:i/>
                <w:color w:val="FFFFFF"/>
              </w:rPr>
              <w:t>Week 5</w:t>
            </w:r>
          </w:p>
        </w:tc>
        <w:tc>
          <w:tcPr>
            <w:tcW w:w="2268" w:type="dxa"/>
            <w:shd w:val="clear" w:color="auto" w:fill="A50021"/>
          </w:tcPr>
          <w:p w14:paraId="1D2E26D7" w14:textId="7C359399" w:rsidR="00BA7E78" w:rsidRPr="00C30A14" w:rsidRDefault="00F16A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olor w:val="FFFFFF"/>
              </w:rPr>
            </w:pPr>
            <w:r>
              <w:rPr>
                <w:rFonts w:ascii="Arial" w:hAnsi="Arial" w:cs="Arial"/>
                <w:b w:val="0"/>
                <w:i/>
                <w:color w:val="FFFFFF"/>
              </w:rPr>
              <w:t>Week 6</w:t>
            </w:r>
          </w:p>
        </w:tc>
      </w:tr>
      <w:tr w:rsidR="00C5582A" w:rsidRPr="00C30A14" w14:paraId="52F7106A" w14:textId="77777777" w:rsidTr="00C30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7AD41878" w14:textId="77777777" w:rsidR="00C5582A" w:rsidRPr="00C30A14" w:rsidRDefault="00C5582A" w:rsidP="00C5582A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  <w:r w:rsidRPr="00C30A14">
              <w:rPr>
                <w:rFonts w:ascii="Arial" w:eastAsia="Arial" w:hAnsi="Arial" w:cs="Arial"/>
                <w:b w:val="0"/>
                <w:i/>
                <w:color w:val="FFFFFF"/>
              </w:rPr>
              <w:t>English</w:t>
            </w:r>
          </w:p>
          <w:p w14:paraId="35BBB5E5" w14:textId="77777777" w:rsidR="00C5582A" w:rsidRPr="00C30A14" w:rsidRDefault="00C5582A" w:rsidP="00C5582A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</w:p>
          <w:p w14:paraId="7D3DE73B" w14:textId="0B7D3974" w:rsidR="00C5582A" w:rsidRPr="00434971" w:rsidRDefault="00C5582A" w:rsidP="00C5582A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</w:rPr>
            </w:pPr>
            <w:r w:rsidRPr="00434971">
              <w:rPr>
                <w:rFonts w:ascii="Arial" w:eastAsia="Arial" w:hAnsi="Arial" w:cs="Arial"/>
                <w:b w:val="0"/>
              </w:rPr>
              <w:t>Class reader</w:t>
            </w:r>
            <w:r w:rsidRPr="00434971">
              <w:rPr>
                <w:rFonts w:ascii="Arial" w:eastAsia="Arial" w:hAnsi="Arial" w:cs="Arial"/>
                <w:b w:val="0"/>
                <w:sz w:val="28"/>
              </w:rPr>
              <w:t>:</w:t>
            </w:r>
            <w:r w:rsidRPr="00434971">
              <w:rPr>
                <w:rFonts w:cstheme="minorHAnsi"/>
                <w:b w:val="0"/>
                <w:sz w:val="24"/>
                <w:szCs w:val="20"/>
              </w:rPr>
              <w:t xml:space="preserve"> </w:t>
            </w:r>
            <w:r w:rsidRPr="004401AF">
              <w:rPr>
                <w:rFonts w:cstheme="minorHAnsi"/>
                <w:b w:val="0"/>
                <w:szCs w:val="20"/>
              </w:rPr>
              <w:t>Firework Makers Daughter</w:t>
            </w:r>
          </w:p>
        </w:tc>
        <w:tc>
          <w:tcPr>
            <w:tcW w:w="2430" w:type="dxa"/>
            <w:gridSpan w:val="2"/>
          </w:tcPr>
          <w:p w14:paraId="4052CA85" w14:textId="0143BFCB" w:rsidR="00C5582A" w:rsidRPr="004401AF" w:rsidRDefault="00C5582A" w:rsidP="00C558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To persuade: God of the Year poster</w:t>
            </w:r>
          </w:p>
        </w:tc>
        <w:tc>
          <w:tcPr>
            <w:tcW w:w="2546" w:type="dxa"/>
            <w:gridSpan w:val="2"/>
          </w:tcPr>
          <w:p w14:paraId="7EDF39E0" w14:textId="5A621468" w:rsidR="00C5582A" w:rsidRPr="004401AF" w:rsidRDefault="00675912" w:rsidP="00C558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To persuade: God of the Year poster</w:t>
            </w:r>
          </w:p>
        </w:tc>
        <w:tc>
          <w:tcPr>
            <w:tcW w:w="2085" w:type="dxa"/>
          </w:tcPr>
          <w:p w14:paraId="2B094FBF" w14:textId="7FB5C4DA" w:rsidR="00C5582A" w:rsidRPr="004401AF" w:rsidRDefault="00675912" w:rsidP="00C558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To persuade: God of the Year poster</w:t>
            </w:r>
          </w:p>
        </w:tc>
        <w:tc>
          <w:tcPr>
            <w:tcW w:w="2280" w:type="dxa"/>
            <w:gridSpan w:val="2"/>
          </w:tcPr>
          <w:p w14:paraId="267F5BFF" w14:textId="5B0BD5F4" w:rsidR="00C5582A" w:rsidRPr="004401AF" w:rsidRDefault="00675912" w:rsidP="00675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bookmarkStart w:id="0" w:name="_heading=h.gjdgxs" w:colFirst="0" w:colLast="0"/>
            <w:bookmarkEnd w:id="0"/>
            <w:r>
              <w:rPr>
                <w:rFonts w:asciiTheme="minorHAnsi" w:eastAsia="Arial" w:hAnsiTheme="minorHAnsi" w:cstheme="minorHAnsi"/>
              </w:rPr>
              <w:t>To persuade: God of the Year poster</w:t>
            </w:r>
          </w:p>
        </w:tc>
        <w:tc>
          <w:tcPr>
            <w:tcW w:w="2115" w:type="dxa"/>
            <w:gridSpan w:val="2"/>
          </w:tcPr>
          <w:p w14:paraId="3275978E" w14:textId="77777777" w:rsidR="00C5582A" w:rsidRPr="004401AF" w:rsidRDefault="00C5582A" w:rsidP="00C558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To inform</w:t>
            </w:r>
          </w:p>
          <w:p w14:paraId="05B1E2A6" w14:textId="1F90CF43" w:rsidR="00C5582A" w:rsidRPr="004401AF" w:rsidRDefault="00C5582A" w:rsidP="00C558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 w:rsidRPr="004401AF">
              <w:rPr>
                <w:rFonts w:asciiTheme="minorHAnsi" w:eastAsia="Arial" w:hAnsiTheme="minorHAnsi" w:cstheme="minorHAnsi"/>
              </w:rPr>
              <w:t>Until I met Dudley</w:t>
            </w:r>
          </w:p>
        </w:tc>
        <w:tc>
          <w:tcPr>
            <w:tcW w:w="2268" w:type="dxa"/>
          </w:tcPr>
          <w:p w14:paraId="4EC92C1F" w14:textId="77777777" w:rsidR="00675912" w:rsidRPr="004401AF" w:rsidRDefault="00675912" w:rsidP="00675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To inform</w:t>
            </w:r>
          </w:p>
          <w:p w14:paraId="16AE7F14" w14:textId="77777777" w:rsidR="00675912" w:rsidRPr="004401AF" w:rsidRDefault="00675912" w:rsidP="00675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 w:rsidRPr="004401AF">
              <w:rPr>
                <w:rFonts w:asciiTheme="minorHAnsi" w:eastAsia="Arial" w:hAnsiTheme="minorHAnsi" w:cstheme="minorHAnsi"/>
              </w:rPr>
              <w:t xml:space="preserve">Until I met Dudley </w:t>
            </w:r>
          </w:p>
          <w:p w14:paraId="6BF5E24A" w14:textId="7B4DCEAF" w:rsidR="00C5582A" w:rsidRPr="007E3985" w:rsidRDefault="00C5582A" w:rsidP="00C558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</w:p>
        </w:tc>
      </w:tr>
      <w:tr w:rsidR="003D06C9" w:rsidRPr="00C30A14" w14:paraId="5D35DE81" w14:textId="77777777" w:rsidTr="00C30A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6B3DA31F" w14:textId="77777777" w:rsidR="003D06C9" w:rsidRPr="00C30A14" w:rsidRDefault="003D06C9" w:rsidP="003D06C9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  <w:r w:rsidRPr="00C30A14">
              <w:rPr>
                <w:rFonts w:ascii="Arial" w:eastAsia="Arial" w:hAnsi="Arial" w:cs="Arial"/>
                <w:b w:val="0"/>
                <w:i/>
                <w:color w:val="FFFFFF"/>
              </w:rPr>
              <w:t>R4M</w:t>
            </w:r>
          </w:p>
        </w:tc>
        <w:tc>
          <w:tcPr>
            <w:tcW w:w="2430" w:type="dxa"/>
            <w:gridSpan w:val="2"/>
          </w:tcPr>
          <w:p w14:paraId="36A7DCB1" w14:textId="1609EF22" w:rsidR="003D06C9" w:rsidRPr="004401AF" w:rsidRDefault="003D06C9" w:rsidP="003D06C9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 w:val="0"/>
                <w:color w:val="000000"/>
                <w:sz w:val="22"/>
                <w:szCs w:val="22"/>
              </w:rPr>
              <w:t>To make comparisons</w:t>
            </w:r>
          </w:p>
        </w:tc>
        <w:tc>
          <w:tcPr>
            <w:tcW w:w="2546" w:type="dxa"/>
            <w:gridSpan w:val="2"/>
          </w:tcPr>
          <w:p w14:paraId="48067EB8" w14:textId="1627BB4E" w:rsidR="003D06C9" w:rsidRPr="004401AF" w:rsidRDefault="003D06C9" w:rsidP="003D06C9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b w:val="0"/>
                <w:sz w:val="22"/>
                <w:szCs w:val="22"/>
              </w:rPr>
            </w:pPr>
            <w:bookmarkStart w:id="1" w:name="_heading=h.43hn56y4yg8i" w:colFirst="0" w:colLast="0"/>
            <w:bookmarkEnd w:id="1"/>
            <w:r w:rsidRPr="004401AF">
              <w:rPr>
                <w:rFonts w:asciiTheme="minorHAnsi" w:eastAsia="Arial" w:hAnsiTheme="minorHAnsi" w:cstheme="minorHAnsi"/>
                <w:b w:val="0"/>
                <w:sz w:val="22"/>
                <w:szCs w:val="22"/>
              </w:rPr>
              <w:t xml:space="preserve">Features of </w:t>
            </w:r>
            <w:r>
              <w:rPr>
                <w:rFonts w:asciiTheme="minorHAnsi" w:eastAsia="Arial" w:hAnsiTheme="minorHAnsi" w:cstheme="minorHAnsi"/>
                <w:b w:val="0"/>
                <w:sz w:val="22"/>
                <w:szCs w:val="22"/>
              </w:rPr>
              <w:t>an e</w:t>
            </w:r>
            <w:r w:rsidRPr="004401AF">
              <w:rPr>
                <w:rFonts w:asciiTheme="minorHAnsi" w:eastAsia="Arial" w:hAnsiTheme="minorHAnsi" w:cstheme="minorHAnsi"/>
                <w:b w:val="0"/>
                <w:sz w:val="22"/>
                <w:szCs w:val="22"/>
              </w:rPr>
              <w:t>xplanation text</w:t>
            </w:r>
          </w:p>
        </w:tc>
        <w:tc>
          <w:tcPr>
            <w:tcW w:w="2085" w:type="dxa"/>
          </w:tcPr>
          <w:p w14:paraId="3C384651" w14:textId="6CC51E37" w:rsidR="003D06C9" w:rsidRPr="004401AF" w:rsidRDefault="003D06C9" w:rsidP="003D06C9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b w:val="0"/>
                <w:sz w:val="22"/>
                <w:szCs w:val="22"/>
              </w:rPr>
            </w:pPr>
            <w:bookmarkStart w:id="2" w:name="_heading=h.3zwc84jjm4m7" w:colFirst="0" w:colLast="0"/>
            <w:bookmarkEnd w:id="2"/>
            <w:r>
              <w:rPr>
                <w:rFonts w:asciiTheme="minorHAnsi" w:eastAsia="Arial" w:hAnsiTheme="minorHAnsi" w:cstheme="minorHAnsi"/>
                <w:b w:val="0"/>
                <w:color w:val="000000"/>
                <w:sz w:val="22"/>
                <w:szCs w:val="22"/>
              </w:rPr>
              <w:t>Performance poetry</w:t>
            </w:r>
          </w:p>
        </w:tc>
        <w:tc>
          <w:tcPr>
            <w:tcW w:w="2280" w:type="dxa"/>
            <w:gridSpan w:val="2"/>
          </w:tcPr>
          <w:p w14:paraId="3300EAA2" w14:textId="61250D07" w:rsidR="003D06C9" w:rsidRPr="004401AF" w:rsidRDefault="003D06C9" w:rsidP="003D06C9">
            <w:pPr>
              <w:pStyle w:val="Heading3"/>
              <w:shd w:val="clear" w:color="auto" w:fill="FFFFFF"/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b w:val="0"/>
                <w:sz w:val="22"/>
                <w:szCs w:val="22"/>
              </w:rPr>
            </w:pPr>
            <w:bookmarkStart w:id="3" w:name="_heading=h.s4evk9psjvfa" w:colFirst="0" w:colLast="0"/>
            <w:bookmarkEnd w:id="3"/>
            <w:r>
              <w:rPr>
                <w:rFonts w:asciiTheme="minorHAnsi" w:eastAsia="Arial" w:hAnsiTheme="minorHAnsi" w:cstheme="minorHAnsi"/>
                <w:b w:val="0"/>
                <w:sz w:val="22"/>
                <w:szCs w:val="22"/>
              </w:rPr>
              <w:t>Performance poetry</w:t>
            </w:r>
          </w:p>
        </w:tc>
        <w:tc>
          <w:tcPr>
            <w:tcW w:w="2115" w:type="dxa"/>
            <w:gridSpan w:val="2"/>
          </w:tcPr>
          <w:p w14:paraId="45360625" w14:textId="4173C77E" w:rsidR="003D06C9" w:rsidRPr="004401AF" w:rsidRDefault="003D06C9" w:rsidP="00880CC0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b w:val="0"/>
                <w:sz w:val="22"/>
                <w:szCs w:val="22"/>
              </w:rPr>
            </w:pPr>
            <w:bookmarkStart w:id="4" w:name="_heading=h.lczlkpywzmjy" w:colFirst="0" w:colLast="0"/>
            <w:bookmarkEnd w:id="4"/>
            <w:r w:rsidRPr="004401AF">
              <w:rPr>
                <w:rFonts w:asciiTheme="minorHAnsi" w:eastAsia="Arial" w:hAnsiTheme="minorHAnsi" w:cstheme="minorHAnsi"/>
                <w:b w:val="0"/>
                <w:sz w:val="22"/>
                <w:szCs w:val="22"/>
              </w:rPr>
              <w:t>To retrieve</w:t>
            </w:r>
          </w:p>
        </w:tc>
        <w:tc>
          <w:tcPr>
            <w:tcW w:w="2268" w:type="dxa"/>
          </w:tcPr>
          <w:p w14:paraId="4496833F" w14:textId="55663E97" w:rsidR="003D06C9" w:rsidRPr="004401AF" w:rsidRDefault="003D06C9" w:rsidP="003D06C9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b w:val="0"/>
                <w:sz w:val="22"/>
                <w:szCs w:val="22"/>
              </w:rPr>
            </w:pPr>
            <w:bookmarkStart w:id="5" w:name="_heading=h.m4wz5andr8d5" w:colFirst="0" w:colLast="0"/>
            <w:bookmarkEnd w:id="5"/>
            <w:r w:rsidRPr="004401AF">
              <w:rPr>
                <w:rFonts w:asciiTheme="minorHAnsi" w:eastAsia="Arial" w:hAnsiTheme="minorHAnsi" w:cstheme="minorHAnsi"/>
                <w:b w:val="0"/>
                <w:sz w:val="22"/>
                <w:szCs w:val="22"/>
              </w:rPr>
              <w:t>Synoptic tasks</w:t>
            </w:r>
          </w:p>
        </w:tc>
      </w:tr>
      <w:tr w:rsidR="003D06C9" w:rsidRPr="00C30A14" w14:paraId="1571D31A" w14:textId="77777777" w:rsidTr="00C30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76A5D3CD" w14:textId="77777777" w:rsidR="003D06C9" w:rsidRPr="00C30A14" w:rsidRDefault="003D06C9" w:rsidP="003D06C9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  <w:r w:rsidRPr="00C30A14">
              <w:rPr>
                <w:rFonts w:ascii="Arial" w:eastAsia="Arial" w:hAnsi="Arial" w:cs="Arial"/>
                <w:b w:val="0"/>
                <w:i/>
                <w:color w:val="FFFFFF"/>
              </w:rPr>
              <w:t>Spelling</w:t>
            </w:r>
          </w:p>
          <w:p w14:paraId="52BB509D" w14:textId="77777777" w:rsidR="003D06C9" w:rsidRPr="00C30A14" w:rsidRDefault="003D06C9" w:rsidP="003D06C9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</w:p>
        </w:tc>
        <w:tc>
          <w:tcPr>
            <w:tcW w:w="2430" w:type="dxa"/>
            <w:gridSpan w:val="2"/>
          </w:tcPr>
          <w:p w14:paraId="77107BA9" w14:textId="77777777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 w:rsidRPr="004401AF">
              <w:rPr>
                <w:rFonts w:asciiTheme="minorHAnsi" w:eastAsia="Arial" w:hAnsiTheme="minorHAnsi" w:cstheme="minorHAnsi"/>
              </w:rPr>
              <w:t>au digraph</w:t>
            </w:r>
          </w:p>
        </w:tc>
        <w:tc>
          <w:tcPr>
            <w:tcW w:w="2546" w:type="dxa"/>
            <w:gridSpan w:val="2"/>
          </w:tcPr>
          <w:p w14:paraId="4E65006C" w14:textId="77777777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 w:rsidRPr="004401AF">
              <w:rPr>
                <w:rFonts w:asciiTheme="minorHAnsi" w:eastAsia="Arial" w:hAnsiTheme="minorHAnsi" w:cstheme="minorHAnsi"/>
              </w:rPr>
              <w:t>The suffix -ion</w:t>
            </w:r>
          </w:p>
        </w:tc>
        <w:tc>
          <w:tcPr>
            <w:tcW w:w="2085" w:type="dxa"/>
          </w:tcPr>
          <w:p w14:paraId="13CE1D28" w14:textId="77777777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 w:rsidRPr="004401AF">
              <w:rPr>
                <w:rFonts w:asciiTheme="minorHAnsi" w:eastAsia="Arial" w:hAnsiTheme="minorHAnsi" w:cstheme="minorHAnsi"/>
              </w:rPr>
              <w:t>The suffix -ion</w:t>
            </w:r>
          </w:p>
        </w:tc>
        <w:tc>
          <w:tcPr>
            <w:tcW w:w="2280" w:type="dxa"/>
            <w:gridSpan w:val="2"/>
          </w:tcPr>
          <w:p w14:paraId="65414CEA" w14:textId="77777777" w:rsidR="003D06C9" w:rsidRPr="004401AF" w:rsidRDefault="003D06C9" w:rsidP="003D06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 w:rsidRPr="004401AF">
              <w:rPr>
                <w:rFonts w:asciiTheme="minorHAnsi" w:eastAsia="Arial" w:hAnsiTheme="minorHAnsi" w:cstheme="minorHAnsi"/>
              </w:rPr>
              <w:t>The suffix -</w:t>
            </w:r>
            <w:proofErr w:type="spellStart"/>
            <w:r w:rsidRPr="004401AF">
              <w:rPr>
                <w:rFonts w:asciiTheme="minorHAnsi" w:eastAsia="Arial" w:hAnsiTheme="minorHAnsi" w:cstheme="minorHAnsi"/>
              </w:rPr>
              <w:t>cian</w:t>
            </w:r>
            <w:proofErr w:type="spellEnd"/>
          </w:p>
        </w:tc>
        <w:tc>
          <w:tcPr>
            <w:tcW w:w="2115" w:type="dxa"/>
            <w:gridSpan w:val="2"/>
          </w:tcPr>
          <w:p w14:paraId="15308E7E" w14:textId="77777777" w:rsidR="003D06C9" w:rsidRPr="004401AF" w:rsidRDefault="003D06C9" w:rsidP="003D06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 w:rsidRPr="004401AF">
              <w:rPr>
                <w:rFonts w:asciiTheme="minorHAnsi" w:eastAsia="Arial" w:hAnsiTheme="minorHAnsi" w:cstheme="minorHAnsi"/>
              </w:rPr>
              <w:t>Adding -</w:t>
            </w:r>
            <w:proofErr w:type="spellStart"/>
            <w:r w:rsidRPr="004401AF">
              <w:rPr>
                <w:rFonts w:asciiTheme="minorHAnsi" w:eastAsia="Arial" w:hAnsiTheme="minorHAnsi" w:cstheme="minorHAnsi"/>
              </w:rPr>
              <w:t>ly</w:t>
            </w:r>
            <w:proofErr w:type="spellEnd"/>
            <w:r w:rsidRPr="004401AF">
              <w:rPr>
                <w:rFonts w:asciiTheme="minorHAnsi" w:eastAsia="Arial" w:hAnsiTheme="minorHAnsi" w:cstheme="minorHAnsi"/>
              </w:rPr>
              <w:t xml:space="preserve"> to create adverbs of manner</w:t>
            </w:r>
          </w:p>
        </w:tc>
        <w:tc>
          <w:tcPr>
            <w:tcW w:w="2268" w:type="dxa"/>
          </w:tcPr>
          <w:p w14:paraId="02D73751" w14:textId="77777777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 w:rsidRPr="004401AF">
              <w:rPr>
                <w:rFonts w:asciiTheme="minorHAnsi" w:eastAsia="Arial" w:hAnsiTheme="minorHAnsi" w:cstheme="minorHAnsi"/>
              </w:rPr>
              <w:t>Challenge words</w:t>
            </w:r>
          </w:p>
        </w:tc>
      </w:tr>
      <w:tr w:rsidR="003D06C9" w:rsidRPr="00C30A14" w14:paraId="7400E4C6" w14:textId="77777777" w:rsidTr="00C30A14">
        <w:tc>
          <w:tcPr>
            <w:tcW w:w="2295" w:type="dxa"/>
            <w:shd w:val="clear" w:color="auto" w:fill="A50021"/>
          </w:tcPr>
          <w:p w14:paraId="4ABC5A86" w14:textId="77777777" w:rsidR="003D06C9" w:rsidRPr="00C30A14" w:rsidRDefault="003D06C9" w:rsidP="003D06C9">
            <w:pPr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i/>
                <w:color w:val="FFFFFF"/>
              </w:rPr>
            </w:pPr>
            <w:r w:rsidRPr="00C30A14">
              <w:rPr>
                <w:rFonts w:ascii="Arial" w:eastAsia="Arial" w:hAnsi="Arial" w:cs="Arial"/>
                <w:b w:val="0"/>
                <w:i/>
                <w:color w:val="FFFFFF"/>
              </w:rPr>
              <w:t>Mathematics</w:t>
            </w:r>
          </w:p>
        </w:tc>
        <w:tc>
          <w:tcPr>
            <w:tcW w:w="2430" w:type="dxa"/>
            <w:gridSpan w:val="2"/>
          </w:tcPr>
          <w:p w14:paraId="36E99B80" w14:textId="77777777" w:rsidR="003D06C9" w:rsidRPr="004401AF" w:rsidRDefault="003D06C9" w:rsidP="003D06C9">
            <w:pPr>
              <w:jc w:val="center"/>
              <w:rPr>
                <w:rFonts w:asciiTheme="minorHAnsi" w:eastAsia="Arial" w:hAnsiTheme="minorHAnsi" w:cstheme="minorHAnsi"/>
              </w:rPr>
            </w:pPr>
            <w:r w:rsidRPr="004401AF">
              <w:rPr>
                <w:rFonts w:asciiTheme="minorHAnsi" w:eastAsia="Arial" w:hAnsiTheme="minorHAnsi" w:cstheme="minorHAnsi"/>
              </w:rPr>
              <w:t>Fractions</w:t>
            </w:r>
          </w:p>
        </w:tc>
        <w:tc>
          <w:tcPr>
            <w:tcW w:w="2546" w:type="dxa"/>
            <w:gridSpan w:val="2"/>
          </w:tcPr>
          <w:p w14:paraId="3AFF48A7" w14:textId="1A744C32" w:rsidR="003D06C9" w:rsidRPr="004401AF" w:rsidRDefault="00675912" w:rsidP="003D06C9">
            <w:pPr>
              <w:jc w:val="center"/>
              <w:rPr>
                <w:rFonts w:asciiTheme="minorHAnsi" w:eastAsia="Arial" w:hAnsiTheme="minorHAnsi" w:cstheme="minorHAnsi"/>
              </w:rPr>
            </w:pPr>
            <w:r w:rsidRPr="004401AF">
              <w:rPr>
                <w:rFonts w:asciiTheme="minorHAnsi" w:eastAsia="Arial" w:hAnsiTheme="minorHAnsi" w:cstheme="minorHAnsi"/>
              </w:rPr>
              <w:t>Decimals</w:t>
            </w:r>
          </w:p>
        </w:tc>
        <w:tc>
          <w:tcPr>
            <w:tcW w:w="2085" w:type="dxa"/>
          </w:tcPr>
          <w:p w14:paraId="6E930F9F" w14:textId="294DD9EA" w:rsidR="003D06C9" w:rsidRPr="004401AF" w:rsidRDefault="00675912" w:rsidP="003D06C9">
            <w:pPr>
              <w:jc w:val="center"/>
              <w:rPr>
                <w:rFonts w:asciiTheme="minorHAnsi" w:eastAsia="Arial" w:hAnsiTheme="minorHAnsi" w:cstheme="minorHAnsi"/>
              </w:rPr>
            </w:pPr>
            <w:r w:rsidRPr="004401AF">
              <w:rPr>
                <w:rFonts w:asciiTheme="minorHAnsi" w:eastAsia="Arial" w:hAnsiTheme="minorHAnsi" w:cstheme="minorHAnsi"/>
              </w:rPr>
              <w:t>Decimals</w:t>
            </w:r>
          </w:p>
        </w:tc>
        <w:tc>
          <w:tcPr>
            <w:tcW w:w="2280" w:type="dxa"/>
            <w:gridSpan w:val="2"/>
          </w:tcPr>
          <w:p w14:paraId="1ACB489D" w14:textId="1A18E6BF" w:rsidR="003D06C9" w:rsidRPr="004401AF" w:rsidRDefault="00675912" w:rsidP="003D06C9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Decimals</w:t>
            </w:r>
          </w:p>
        </w:tc>
        <w:tc>
          <w:tcPr>
            <w:tcW w:w="2115" w:type="dxa"/>
            <w:gridSpan w:val="2"/>
          </w:tcPr>
          <w:p w14:paraId="03AD80A3" w14:textId="7CB11812" w:rsidR="003D06C9" w:rsidRPr="004401AF" w:rsidRDefault="00675912" w:rsidP="003D06C9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Decimals</w:t>
            </w:r>
          </w:p>
        </w:tc>
        <w:tc>
          <w:tcPr>
            <w:tcW w:w="2268" w:type="dxa"/>
          </w:tcPr>
          <w:p w14:paraId="322C9946" w14:textId="48462A38" w:rsidR="003D06C9" w:rsidRPr="004401AF" w:rsidRDefault="00675912" w:rsidP="003D06C9">
            <w:pPr>
              <w:jc w:val="center"/>
              <w:rPr>
                <w:rFonts w:asciiTheme="minorHAnsi" w:eastAsia="Arial" w:hAnsiTheme="minorHAnsi" w:cstheme="minorHAnsi"/>
                <w:color w:val="FF0000"/>
              </w:rPr>
            </w:pPr>
            <w:r w:rsidRPr="00675912">
              <w:rPr>
                <w:rFonts w:asciiTheme="minorHAnsi" w:eastAsia="Arial" w:hAnsiTheme="minorHAnsi" w:cstheme="minorHAnsi"/>
                <w:color w:val="000000" w:themeColor="text1"/>
              </w:rPr>
              <w:t>Decimals</w:t>
            </w:r>
          </w:p>
        </w:tc>
      </w:tr>
      <w:tr w:rsidR="003D06C9" w:rsidRPr="00C30A14" w14:paraId="1F5C32CB" w14:textId="77777777" w:rsidTr="00C30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615571AB" w14:textId="77777777" w:rsidR="003D06C9" w:rsidRPr="00C30A14" w:rsidRDefault="003D06C9" w:rsidP="003D06C9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  <w:r w:rsidRPr="00C30A14">
              <w:rPr>
                <w:rFonts w:ascii="Arial" w:eastAsia="Arial" w:hAnsi="Arial" w:cs="Arial"/>
                <w:b w:val="0"/>
                <w:i/>
                <w:color w:val="FFFFFF"/>
              </w:rPr>
              <w:t>Science</w:t>
            </w:r>
          </w:p>
          <w:p w14:paraId="25F6A323" w14:textId="274ED3C3" w:rsidR="003D06C9" w:rsidRPr="00C30A14" w:rsidRDefault="003D06C9" w:rsidP="003D06C9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  <w:r>
              <w:rPr>
                <w:rFonts w:ascii="Arial" w:eastAsia="Arial" w:hAnsi="Arial" w:cs="Arial"/>
                <w:i/>
                <w:color w:val="FFFFFF"/>
              </w:rPr>
              <w:t>Animals including humans</w:t>
            </w:r>
          </w:p>
        </w:tc>
        <w:tc>
          <w:tcPr>
            <w:tcW w:w="2430" w:type="dxa"/>
            <w:gridSpan w:val="2"/>
          </w:tcPr>
          <w:p w14:paraId="01DD2C6B" w14:textId="4556A04C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Identify organs in the digestive system</w:t>
            </w:r>
          </w:p>
        </w:tc>
        <w:tc>
          <w:tcPr>
            <w:tcW w:w="2546" w:type="dxa"/>
            <w:gridSpan w:val="2"/>
          </w:tcPr>
          <w:p w14:paraId="1CFDA8EA" w14:textId="36B4FA39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Describe the functions of the main organs in the digestive system</w:t>
            </w:r>
          </w:p>
        </w:tc>
        <w:tc>
          <w:tcPr>
            <w:tcW w:w="2085" w:type="dxa"/>
          </w:tcPr>
          <w:p w14:paraId="4A45DAA6" w14:textId="2F4B5879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Identify types of type and their functions</w:t>
            </w:r>
          </w:p>
        </w:tc>
        <w:tc>
          <w:tcPr>
            <w:tcW w:w="2280" w:type="dxa"/>
            <w:gridSpan w:val="2"/>
            <w:shd w:val="clear" w:color="auto" w:fill="F3F3F3"/>
          </w:tcPr>
          <w:p w14:paraId="74E1E147" w14:textId="22E428D1" w:rsidR="003D06C9" w:rsidRPr="004401AF" w:rsidRDefault="003D06C9" w:rsidP="003D06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Investigate the effects of different liquids on teeth</w:t>
            </w:r>
          </w:p>
        </w:tc>
        <w:tc>
          <w:tcPr>
            <w:tcW w:w="2115" w:type="dxa"/>
            <w:gridSpan w:val="2"/>
          </w:tcPr>
          <w:p w14:paraId="188C4BDE" w14:textId="6CC27D88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Understand food chains</w:t>
            </w:r>
          </w:p>
        </w:tc>
        <w:tc>
          <w:tcPr>
            <w:tcW w:w="2268" w:type="dxa"/>
          </w:tcPr>
          <w:p w14:paraId="59474CDA" w14:textId="59F40F9A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Explore food webs</w:t>
            </w:r>
            <w:r w:rsidRPr="004401AF">
              <w:rPr>
                <w:rFonts w:asciiTheme="minorHAnsi" w:eastAsia="Arial" w:hAnsiTheme="minorHAnsi" w:cstheme="minorHAnsi"/>
              </w:rPr>
              <w:t>?</w:t>
            </w:r>
          </w:p>
        </w:tc>
      </w:tr>
      <w:tr w:rsidR="003D06C9" w:rsidRPr="00C30A14" w14:paraId="6C5D487F" w14:textId="77777777" w:rsidTr="00C30A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2F15694B" w14:textId="77777777" w:rsidR="003D06C9" w:rsidRPr="00C30A14" w:rsidRDefault="003D06C9" w:rsidP="003D06C9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  <w:r w:rsidRPr="00C30A14">
              <w:rPr>
                <w:rFonts w:ascii="Arial" w:eastAsia="Arial" w:hAnsi="Arial" w:cs="Arial"/>
                <w:b w:val="0"/>
                <w:i/>
                <w:color w:val="FFFFFF"/>
              </w:rPr>
              <w:t>Computing</w:t>
            </w:r>
          </w:p>
          <w:p w14:paraId="63752A07" w14:textId="77777777" w:rsidR="003D06C9" w:rsidRPr="00C30A14" w:rsidRDefault="003D06C9" w:rsidP="003D06C9">
            <w:pPr>
              <w:rPr>
                <w:rFonts w:ascii="Arial" w:eastAsia="Arial" w:hAnsi="Arial" w:cs="Arial"/>
                <w:i/>
                <w:color w:val="FFFFFF"/>
              </w:rPr>
            </w:pPr>
          </w:p>
        </w:tc>
        <w:tc>
          <w:tcPr>
            <w:tcW w:w="13724" w:type="dxa"/>
            <w:gridSpan w:val="10"/>
            <w:vAlign w:val="center"/>
          </w:tcPr>
          <w:p w14:paraId="20DA28D5" w14:textId="021988BC" w:rsidR="003D06C9" w:rsidRPr="004401AF" w:rsidRDefault="003D06C9" w:rsidP="003D06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 w:rsidRPr="004401AF">
              <w:rPr>
                <w:rFonts w:asciiTheme="minorHAnsi" w:eastAsia="Arial" w:hAnsiTheme="minorHAnsi" w:cstheme="minorHAnsi"/>
              </w:rPr>
              <w:t>Creating Media: Website design</w:t>
            </w:r>
          </w:p>
        </w:tc>
      </w:tr>
      <w:tr w:rsidR="003D06C9" w:rsidRPr="00C30A14" w14:paraId="20346A93" w14:textId="77777777" w:rsidTr="00C30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1CF1D3C1" w14:textId="77777777" w:rsidR="003D06C9" w:rsidRDefault="003D06C9" w:rsidP="003D06C9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</w:pPr>
            <w:r w:rsidRPr="00C30A14">
              <w:rPr>
                <w:rFonts w:ascii="Arial" w:eastAsia="Arial" w:hAnsi="Arial" w:cs="Arial"/>
                <w:b w:val="0"/>
                <w:i/>
                <w:color w:val="FFFFFF"/>
              </w:rPr>
              <w:t xml:space="preserve">Design </w:t>
            </w:r>
            <w:r>
              <w:rPr>
                <w:rFonts w:ascii="Arial" w:eastAsia="Arial" w:hAnsi="Arial" w:cs="Arial"/>
                <w:b w:val="0"/>
                <w:i/>
                <w:color w:val="FFFFFF"/>
              </w:rPr>
              <w:t xml:space="preserve">&amp; </w:t>
            </w:r>
            <w:r w:rsidRPr="00C30A14">
              <w:rPr>
                <w:rFonts w:ascii="Arial" w:eastAsia="Arial" w:hAnsi="Arial" w:cs="Arial"/>
                <w:b w:val="0"/>
                <w:i/>
                <w:color w:val="FFFFFF"/>
              </w:rPr>
              <w:t>Technology</w:t>
            </w:r>
            <w:r w:rsidRPr="00E828E6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 xml:space="preserve"> </w:t>
            </w:r>
          </w:p>
          <w:p w14:paraId="72F37A40" w14:textId="1C86B623" w:rsidR="003D06C9" w:rsidRPr="00880CC0" w:rsidRDefault="003D06C9" w:rsidP="00880CC0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</w:pPr>
            <w:r w:rsidRPr="00E828E6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Electrical systems: Torch</w:t>
            </w:r>
            <w:r w:rsidR="00880CC0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es</w:t>
            </w:r>
          </w:p>
        </w:tc>
        <w:tc>
          <w:tcPr>
            <w:tcW w:w="2430" w:type="dxa"/>
            <w:gridSpan w:val="2"/>
          </w:tcPr>
          <w:p w14:paraId="01A5D587" w14:textId="697A340A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hAnsiTheme="minorHAnsi" w:cstheme="minorHAnsi"/>
              </w:rPr>
              <w:t>To understand the differences between electrical and electronic</w:t>
            </w:r>
          </w:p>
        </w:tc>
        <w:tc>
          <w:tcPr>
            <w:tcW w:w="2546" w:type="dxa"/>
            <w:gridSpan w:val="2"/>
          </w:tcPr>
          <w:p w14:paraId="51FD5237" w14:textId="102B52FB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hAnsiTheme="minorHAnsi" w:cstheme="minorHAnsi"/>
              </w:rPr>
              <w:t>To evaluate torches</w:t>
            </w:r>
          </w:p>
        </w:tc>
        <w:tc>
          <w:tcPr>
            <w:tcW w:w="2085" w:type="dxa"/>
          </w:tcPr>
          <w:p w14:paraId="7E47EE55" w14:textId="691B1783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hAnsiTheme="minorHAnsi" w:cstheme="minorHAnsi"/>
              </w:rPr>
              <w:t>To create a torch design</w:t>
            </w:r>
          </w:p>
        </w:tc>
        <w:tc>
          <w:tcPr>
            <w:tcW w:w="2280" w:type="dxa"/>
            <w:gridSpan w:val="2"/>
          </w:tcPr>
          <w:p w14:paraId="288F1CD4" w14:textId="4F61DC7F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hAnsiTheme="minorHAnsi" w:cstheme="minorHAnsi"/>
              </w:rPr>
              <w:t>To build the circuit and housing for my torch</w:t>
            </w:r>
          </w:p>
        </w:tc>
        <w:tc>
          <w:tcPr>
            <w:tcW w:w="2115" w:type="dxa"/>
            <w:gridSpan w:val="2"/>
          </w:tcPr>
          <w:p w14:paraId="1551C4DD" w14:textId="7854E127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hAnsiTheme="minorHAnsi" w:cstheme="minorHAnsi"/>
              </w:rPr>
              <w:t>To build the circuit and housing for my torch</w:t>
            </w:r>
          </w:p>
        </w:tc>
        <w:tc>
          <w:tcPr>
            <w:tcW w:w="2268" w:type="dxa"/>
          </w:tcPr>
          <w:p w14:paraId="7CFA0F93" w14:textId="6B4EA062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</w:rPr>
              <w:t>Evaluate</w:t>
            </w:r>
          </w:p>
        </w:tc>
      </w:tr>
      <w:tr w:rsidR="003D06C9" w:rsidRPr="00C30A14" w14:paraId="587D8BD5" w14:textId="77777777" w:rsidTr="00C30A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43303F8E" w14:textId="77777777" w:rsidR="003D06C9" w:rsidRDefault="003D06C9" w:rsidP="003D06C9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</w:rPr>
              <w:t xml:space="preserve">History </w:t>
            </w:r>
          </w:p>
          <w:p w14:paraId="796A17D2" w14:textId="6331DA79" w:rsidR="003D06C9" w:rsidRPr="00C30A14" w:rsidRDefault="003D06C9" w:rsidP="003D06C9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</w:rPr>
              <w:t xml:space="preserve">Christianity in 3 Empires  </w:t>
            </w:r>
          </w:p>
        </w:tc>
        <w:tc>
          <w:tcPr>
            <w:tcW w:w="2430" w:type="dxa"/>
            <w:gridSpan w:val="2"/>
          </w:tcPr>
          <w:p w14:paraId="7620C387" w14:textId="6D68F09C" w:rsidR="003D06C9" w:rsidRPr="004401AF" w:rsidRDefault="003D06C9" w:rsidP="003D06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To the lions! Christians in Roman Empire</w:t>
            </w:r>
          </w:p>
        </w:tc>
        <w:tc>
          <w:tcPr>
            <w:tcW w:w="2546" w:type="dxa"/>
            <w:gridSpan w:val="2"/>
          </w:tcPr>
          <w:p w14:paraId="61FA1624" w14:textId="6DE37BE4" w:rsidR="003D06C9" w:rsidRPr="004401AF" w:rsidRDefault="003D06C9" w:rsidP="003D06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Emperor Constantine</w:t>
            </w:r>
          </w:p>
        </w:tc>
        <w:tc>
          <w:tcPr>
            <w:tcW w:w="2085" w:type="dxa"/>
          </w:tcPr>
          <w:p w14:paraId="523045E8" w14:textId="4B14D755" w:rsidR="003D06C9" w:rsidRPr="004401AF" w:rsidRDefault="003D06C9" w:rsidP="003D06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The Byzantine Empire</w:t>
            </w:r>
          </w:p>
        </w:tc>
        <w:tc>
          <w:tcPr>
            <w:tcW w:w="2280" w:type="dxa"/>
            <w:gridSpan w:val="2"/>
          </w:tcPr>
          <w:p w14:paraId="20F6C587" w14:textId="7995BB4E" w:rsidR="003D06C9" w:rsidRPr="004401AF" w:rsidRDefault="003D06C9" w:rsidP="003D06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An African Empire</w:t>
            </w:r>
          </w:p>
        </w:tc>
        <w:tc>
          <w:tcPr>
            <w:tcW w:w="2115" w:type="dxa"/>
            <w:gridSpan w:val="2"/>
          </w:tcPr>
          <w:p w14:paraId="36048344" w14:textId="003FA0F7" w:rsidR="003D06C9" w:rsidRPr="004401AF" w:rsidRDefault="003D06C9" w:rsidP="003D06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A high and lonely place</w:t>
            </w:r>
          </w:p>
        </w:tc>
        <w:tc>
          <w:tcPr>
            <w:tcW w:w="2268" w:type="dxa"/>
          </w:tcPr>
          <w:p w14:paraId="662C9C85" w14:textId="240EE080" w:rsidR="003D06C9" w:rsidRPr="004401AF" w:rsidRDefault="003D06C9" w:rsidP="003D06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How Akum became a Christian state</w:t>
            </w:r>
          </w:p>
        </w:tc>
      </w:tr>
      <w:tr w:rsidR="003D06C9" w:rsidRPr="00C30A14" w14:paraId="27603283" w14:textId="77777777" w:rsidTr="00C30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636A4B56" w14:textId="47D45967" w:rsidR="003D06C9" w:rsidRDefault="003D06C9" w:rsidP="003D06C9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  <w:r>
              <w:rPr>
                <w:rFonts w:ascii="Arial" w:eastAsia="Arial" w:hAnsi="Arial" w:cs="Arial"/>
                <w:i/>
                <w:color w:val="FFFFFF"/>
              </w:rPr>
              <w:t>Geography</w:t>
            </w:r>
          </w:p>
          <w:p w14:paraId="7FD8FDBA" w14:textId="674E5F8D" w:rsidR="003D06C9" w:rsidRPr="00C30A14" w:rsidRDefault="003D06C9" w:rsidP="003D06C9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  <w:r>
              <w:rPr>
                <w:rFonts w:ascii="Arial" w:eastAsia="Arial" w:hAnsi="Arial" w:cs="Arial"/>
                <w:i/>
                <w:color w:val="FFFFFF"/>
              </w:rPr>
              <w:t>Tourism</w:t>
            </w:r>
          </w:p>
        </w:tc>
        <w:tc>
          <w:tcPr>
            <w:tcW w:w="2430" w:type="dxa"/>
            <w:gridSpan w:val="2"/>
          </w:tcPr>
          <w:p w14:paraId="428AC075" w14:textId="425E340B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proofErr w:type="gramStart"/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Oh</w:t>
            </w:r>
            <w:proofErr w:type="gramEnd"/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 xml:space="preserve"> I do like to be beside the seaside</w:t>
            </w:r>
          </w:p>
        </w:tc>
        <w:tc>
          <w:tcPr>
            <w:tcW w:w="2546" w:type="dxa"/>
            <w:gridSpan w:val="2"/>
          </w:tcPr>
          <w:p w14:paraId="600613F4" w14:textId="29C4CC4E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Types of tourism</w:t>
            </w:r>
          </w:p>
        </w:tc>
        <w:tc>
          <w:tcPr>
            <w:tcW w:w="2085" w:type="dxa"/>
          </w:tcPr>
          <w:p w14:paraId="64387478" w14:textId="600C102B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Mountain adventure</w:t>
            </w:r>
          </w:p>
        </w:tc>
        <w:tc>
          <w:tcPr>
            <w:tcW w:w="2280" w:type="dxa"/>
            <w:gridSpan w:val="2"/>
          </w:tcPr>
          <w:p w14:paraId="64D910F5" w14:textId="7B752229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Changing tourism</w:t>
            </w:r>
          </w:p>
        </w:tc>
        <w:tc>
          <w:tcPr>
            <w:tcW w:w="2115" w:type="dxa"/>
            <w:gridSpan w:val="2"/>
          </w:tcPr>
          <w:p w14:paraId="766C8062" w14:textId="44652983" w:rsidR="003D06C9" w:rsidRPr="004401AF" w:rsidRDefault="003D06C9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Summer in the sun</w:t>
            </w:r>
          </w:p>
        </w:tc>
        <w:tc>
          <w:tcPr>
            <w:tcW w:w="2268" w:type="dxa"/>
          </w:tcPr>
          <w:p w14:paraId="3B8639B2" w14:textId="7A013F9B" w:rsidR="003D06C9" w:rsidRPr="004401AF" w:rsidRDefault="003D06C9" w:rsidP="003D06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Sustainable tourism</w:t>
            </w:r>
          </w:p>
        </w:tc>
      </w:tr>
      <w:tr w:rsidR="003D06C9" w:rsidRPr="00C30A14" w14:paraId="2B10D5BD" w14:textId="77777777" w:rsidTr="00350F4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058EDF49" w14:textId="0D19E414" w:rsidR="003D06C9" w:rsidRPr="00C30A14" w:rsidRDefault="003D06C9" w:rsidP="003D06C9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</w:rPr>
              <w:t>Outdoor PE</w:t>
            </w:r>
          </w:p>
        </w:tc>
        <w:tc>
          <w:tcPr>
            <w:tcW w:w="13724" w:type="dxa"/>
            <w:gridSpan w:val="10"/>
          </w:tcPr>
          <w:p w14:paraId="551894C9" w14:textId="752F714E" w:rsidR="003D06C9" w:rsidRPr="004401AF" w:rsidRDefault="00100381" w:rsidP="003D06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Rugby</w:t>
            </w:r>
          </w:p>
        </w:tc>
      </w:tr>
      <w:tr w:rsidR="003D06C9" w:rsidRPr="00C30A14" w14:paraId="0158CF38" w14:textId="77777777" w:rsidTr="00C30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3FE46AA8" w14:textId="276F4583" w:rsidR="003D06C9" w:rsidRPr="00C30A14" w:rsidRDefault="00100381" w:rsidP="003D06C9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</w:rPr>
              <w:t>Indoor PE</w:t>
            </w:r>
          </w:p>
        </w:tc>
        <w:tc>
          <w:tcPr>
            <w:tcW w:w="13724" w:type="dxa"/>
            <w:gridSpan w:val="10"/>
          </w:tcPr>
          <w:p w14:paraId="38DC954F" w14:textId="3462B652" w:rsidR="003D06C9" w:rsidRPr="004401AF" w:rsidRDefault="00100381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 xml:space="preserve">Dance </w:t>
            </w:r>
          </w:p>
        </w:tc>
      </w:tr>
      <w:tr w:rsidR="003D06C9" w:rsidRPr="00C30A14" w14:paraId="1B6413D9" w14:textId="77777777" w:rsidTr="00C30A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471250D0" w14:textId="16143C5E" w:rsidR="003D06C9" w:rsidRPr="00C30A14" w:rsidRDefault="003D06C9" w:rsidP="003D06C9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  <w:r w:rsidRPr="00C30A14">
              <w:rPr>
                <w:rFonts w:ascii="Arial" w:eastAsia="Arial" w:hAnsi="Arial" w:cs="Arial"/>
                <w:b w:val="0"/>
                <w:i/>
                <w:color w:val="FFFFFF"/>
              </w:rPr>
              <w:t>MFL</w:t>
            </w:r>
            <w:r>
              <w:rPr>
                <w:rFonts w:ascii="Arial" w:eastAsia="Arial" w:hAnsi="Arial" w:cs="Arial"/>
                <w:b w:val="0"/>
                <w:i/>
                <w:color w:val="FFFFFF"/>
              </w:rPr>
              <w:t xml:space="preserve"> [</w:t>
            </w:r>
            <w:proofErr w:type="spellStart"/>
            <w:r>
              <w:rPr>
                <w:rFonts w:ascii="Arial" w:eastAsia="Arial" w:hAnsi="Arial" w:cs="Arial"/>
                <w:b w:val="0"/>
                <w:i/>
                <w:color w:val="FFFFFF"/>
              </w:rPr>
              <w:t>Rigolo</w:t>
            </w:r>
            <w:proofErr w:type="spellEnd"/>
            <w:r>
              <w:rPr>
                <w:rFonts w:ascii="Arial" w:eastAsia="Arial" w:hAnsi="Arial" w:cs="Arial"/>
                <w:b w:val="0"/>
                <w:i/>
                <w:color w:val="FFFFFF"/>
              </w:rPr>
              <w:t xml:space="preserve"> 10]</w:t>
            </w:r>
          </w:p>
          <w:p w14:paraId="24B3219E" w14:textId="3475D109" w:rsidR="003D06C9" w:rsidRPr="00C30A14" w:rsidRDefault="003D06C9" w:rsidP="003D06C9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  <w:r>
              <w:rPr>
                <w:rFonts w:ascii="Arial" w:eastAsia="Arial" w:hAnsi="Arial" w:cs="Arial"/>
                <w:i/>
                <w:color w:val="FFFFFF"/>
              </w:rPr>
              <w:t>French cities and weather</w:t>
            </w:r>
          </w:p>
        </w:tc>
        <w:tc>
          <w:tcPr>
            <w:tcW w:w="2430" w:type="dxa"/>
            <w:gridSpan w:val="2"/>
          </w:tcPr>
          <w:p w14:paraId="071D787A" w14:textId="08820A15" w:rsidR="003D06C9" w:rsidRPr="004401AF" w:rsidRDefault="003D06C9" w:rsidP="003D06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hAnsiTheme="minorHAnsi" w:cstheme="minorHAnsi"/>
                <w:color w:val="FFC000" w:themeColor="accent4"/>
                <w:shd w:val="clear" w:color="auto" w:fill="FFFFFF"/>
              </w:rPr>
              <w:t>Talking about the weather</w:t>
            </w:r>
          </w:p>
        </w:tc>
        <w:tc>
          <w:tcPr>
            <w:tcW w:w="2546" w:type="dxa"/>
            <w:gridSpan w:val="2"/>
          </w:tcPr>
          <w:p w14:paraId="10A39E24" w14:textId="52A8C9A6" w:rsidR="003D06C9" w:rsidRPr="004401AF" w:rsidRDefault="003D06C9" w:rsidP="003D06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hAnsiTheme="minorHAnsi" w:cstheme="minorHAnsi"/>
                <w:color w:val="FFC000" w:themeColor="accent4"/>
                <w:shd w:val="clear" w:color="auto" w:fill="FFFFFF"/>
              </w:rPr>
              <w:t>Weather and places in France</w:t>
            </w:r>
          </w:p>
        </w:tc>
        <w:tc>
          <w:tcPr>
            <w:tcW w:w="2085" w:type="dxa"/>
          </w:tcPr>
          <w:p w14:paraId="6FF678EF" w14:textId="54BF9F6F" w:rsidR="003D06C9" w:rsidRPr="004401AF" w:rsidRDefault="003D06C9" w:rsidP="003D06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hAnsiTheme="minorHAnsi" w:cstheme="minorHAnsi"/>
                <w:color w:val="FFC000" w:themeColor="accent4"/>
                <w:shd w:val="clear" w:color="auto" w:fill="FFFFFF"/>
              </w:rPr>
              <w:t>Shopping for food</w:t>
            </w:r>
          </w:p>
        </w:tc>
        <w:tc>
          <w:tcPr>
            <w:tcW w:w="2280" w:type="dxa"/>
            <w:gridSpan w:val="2"/>
          </w:tcPr>
          <w:p w14:paraId="5D8A48F5" w14:textId="1E32A1C7" w:rsidR="003D06C9" w:rsidRPr="004401AF" w:rsidRDefault="003D06C9" w:rsidP="003D06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hAnsiTheme="minorHAnsi" w:cstheme="minorHAnsi"/>
                <w:color w:val="FFC000" w:themeColor="accent4"/>
                <w:shd w:val="clear" w:color="auto" w:fill="FFFFFF"/>
              </w:rPr>
              <w:t>Asking how much something costs</w:t>
            </w:r>
          </w:p>
        </w:tc>
        <w:tc>
          <w:tcPr>
            <w:tcW w:w="2115" w:type="dxa"/>
            <w:gridSpan w:val="2"/>
          </w:tcPr>
          <w:p w14:paraId="1D1DBAA5" w14:textId="494F433E" w:rsidR="003D06C9" w:rsidRPr="004401AF" w:rsidRDefault="003D06C9" w:rsidP="003D06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 w:rsidRPr="004401AF">
              <w:rPr>
                <w:rFonts w:asciiTheme="minorHAnsi" w:hAnsiTheme="minorHAnsi" w:cstheme="minorHAnsi"/>
                <w:color w:val="FFC000" w:themeColor="accent4"/>
                <w:shd w:val="clear" w:color="auto" w:fill="FFFFFF"/>
              </w:rPr>
              <w:t>Talking about activities at a party</w:t>
            </w:r>
          </w:p>
        </w:tc>
        <w:tc>
          <w:tcPr>
            <w:tcW w:w="2268" w:type="dxa"/>
          </w:tcPr>
          <w:p w14:paraId="188E050A" w14:textId="7491CB48" w:rsidR="003D06C9" w:rsidRPr="004401AF" w:rsidRDefault="003D06C9" w:rsidP="003D06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 w:rsidRPr="004401AF">
              <w:rPr>
                <w:rFonts w:asciiTheme="minorHAnsi" w:hAnsiTheme="minorHAnsi" w:cstheme="minorHAnsi"/>
                <w:color w:val="FFC000" w:themeColor="accent4"/>
                <w:shd w:val="clear" w:color="auto" w:fill="FFFFFF"/>
              </w:rPr>
              <w:t>Giving opinions about food and various activities</w:t>
            </w:r>
          </w:p>
        </w:tc>
      </w:tr>
      <w:tr w:rsidR="003D06C9" w:rsidRPr="00C30A14" w14:paraId="5C13990B" w14:textId="77777777" w:rsidTr="00880C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695A1CAF" w14:textId="2D030E78" w:rsidR="003D06C9" w:rsidRDefault="003D06C9" w:rsidP="003D06C9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</w:rPr>
            </w:pPr>
            <w:r w:rsidRPr="00C30A14">
              <w:rPr>
                <w:rFonts w:ascii="Arial" w:eastAsia="Arial" w:hAnsi="Arial" w:cs="Arial"/>
                <w:b w:val="0"/>
                <w:i/>
                <w:color w:val="FFFFFF"/>
              </w:rPr>
              <w:t>RE</w:t>
            </w:r>
          </w:p>
          <w:p w14:paraId="410B4FE6" w14:textId="46D2BF51" w:rsidR="003D06C9" w:rsidRPr="00880CC0" w:rsidRDefault="003D06C9" w:rsidP="00880CC0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</w:rPr>
              <w:t>The death a resurrection of Jesus</w:t>
            </w:r>
          </w:p>
        </w:tc>
        <w:tc>
          <w:tcPr>
            <w:tcW w:w="2384" w:type="dxa"/>
          </w:tcPr>
          <w:p w14:paraId="747D6440" w14:textId="714A94C5" w:rsidR="003D06C9" w:rsidRPr="004401AF" w:rsidRDefault="003D06C9" w:rsidP="003D06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Palm Sunday</w:t>
            </w:r>
          </w:p>
        </w:tc>
        <w:tc>
          <w:tcPr>
            <w:tcW w:w="2551" w:type="dxa"/>
            <w:gridSpan w:val="2"/>
          </w:tcPr>
          <w:p w14:paraId="097BDC9F" w14:textId="66EDC002" w:rsidR="003D06C9" w:rsidRPr="004401AF" w:rsidRDefault="003D06C9" w:rsidP="003D06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Maundy Thursday</w:t>
            </w:r>
          </w:p>
        </w:tc>
        <w:tc>
          <w:tcPr>
            <w:tcW w:w="2126" w:type="dxa"/>
            <w:gridSpan w:val="2"/>
          </w:tcPr>
          <w:p w14:paraId="6FCB6C7E" w14:textId="58F2B4D2" w:rsidR="003D06C9" w:rsidRPr="004401AF" w:rsidRDefault="003D06C9" w:rsidP="003D06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Jesus is arrested condemned and punished</w:t>
            </w:r>
          </w:p>
        </w:tc>
        <w:tc>
          <w:tcPr>
            <w:tcW w:w="2268" w:type="dxa"/>
          </w:tcPr>
          <w:p w14:paraId="6A0E0878" w14:textId="3C8D326C" w:rsidR="003D06C9" w:rsidRPr="004401AF" w:rsidRDefault="003D06C9" w:rsidP="003D06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Good Friday</w:t>
            </w:r>
          </w:p>
        </w:tc>
        <w:tc>
          <w:tcPr>
            <w:tcW w:w="2107" w:type="dxa"/>
            <w:gridSpan w:val="2"/>
          </w:tcPr>
          <w:p w14:paraId="3767D69C" w14:textId="68B37AA9" w:rsidR="003D06C9" w:rsidRPr="004401AF" w:rsidRDefault="003D06C9" w:rsidP="003D06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Easter</w:t>
            </w:r>
          </w:p>
        </w:tc>
        <w:tc>
          <w:tcPr>
            <w:tcW w:w="2288" w:type="dxa"/>
            <w:gridSpan w:val="2"/>
          </w:tcPr>
          <w:p w14:paraId="6A04FABA" w14:textId="0B75F8BE" w:rsidR="003D06C9" w:rsidRPr="004401AF" w:rsidRDefault="003D06C9" w:rsidP="003D06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19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</w:rPr>
            </w:pPr>
            <w:r w:rsidRPr="004401AF">
              <w:rPr>
                <w:rFonts w:asciiTheme="minorHAnsi" w:eastAsia="Arial" w:hAnsiTheme="minorHAnsi" w:cstheme="minorHAnsi"/>
                <w:color w:val="FFC000" w:themeColor="accent4"/>
              </w:rPr>
              <w:t>The risen Jesus appears to his disciples</w:t>
            </w:r>
          </w:p>
        </w:tc>
      </w:tr>
      <w:tr w:rsidR="003D06C9" w:rsidRPr="00C30A14" w14:paraId="595C5B72" w14:textId="77777777" w:rsidTr="00C30A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057FCF6B" w14:textId="7706302F" w:rsidR="003D06C9" w:rsidRPr="00C30A14" w:rsidRDefault="003D06C9" w:rsidP="00880CC0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  <w:r w:rsidRPr="00C30A14">
              <w:rPr>
                <w:rFonts w:ascii="Arial" w:eastAsia="Arial" w:hAnsi="Arial" w:cs="Arial"/>
                <w:b w:val="0"/>
                <w:i/>
                <w:color w:val="FFFFFF"/>
              </w:rPr>
              <w:t>PSHE</w:t>
            </w:r>
          </w:p>
        </w:tc>
        <w:tc>
          <w:tcPr>
            <w:tcW w:w="13724" w:type="dxa"/>
            <w:gridSpan w:val="10"/>
          </w:tcPr>
          <w:p w14:paraId="134501A2" w14:textId="56B6C8DB" w:rsidR="003D06C9" w:rsidRPr="004401AF" w:rsidRDefault="007B3BB0" w:rsidP="003D06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Celebrating Differences</w:t>
            </w:r>
          </w:p>
        </w:tc>
      </w:tr>
      <w:tr w:rsidR="003D06C9" w:rsidRPr="00C30A14" w14:paraId="58D5CB64" w14:textId="77777777" w:rsidTr="00C30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472D1C13" w14:textId="77777777" w:rsidR="003D06C9" w:rsidRPr="00C30A14" w:rsidRDefault="003D06C9" w:rsidP="003D06C9">
            <w:pPr>
              <w:jc w:val="center"/>
              <w:rPr>
                <w:rFonts w:ascii="Arial" w:eastAsia="Arial" w:hAnsi="Arial" w:cs="Arial"/>
                <w:i/>
                <w:color w:val="FFFFFF"/>
              </w:rPr>
            </w:pPr>
            <w:r w:rsidRPr="00C30A14">
              <w:rPr>
                <w:rFonts w:ascii="Arial" w:eastAsia="Arial" w:hAnsi="Arial" w:cs="Arial"/>
                <w:b w:val="0"/>
                <w:i/>
                <w:color w:val="FFFFFF"/>
              </w:rPr>
              <w:t>Enrichment</w:t>
            </w:r>
          </w:p>
        </w:tc>
        <w:tc>
          <w:tcPr>
            <w:tcW w:w="13724" w:type="dxa"/>
            <w:gridSpan w:val="10"/>
          </w:tcPr>
          <w:p w14:paraId="289AE1D1" w14:textId="0856859D" w:rsidR="003D06C9" w:rsidRPr="006F385B" w:rsidRDefault="00100381" w:rsidP="003D0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Arial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 xml:space="preserve">Terrific </w:t>
            </w:r>
            <w:proofErr w:type="spellStart"/>
            <w:r>
              <w:rPr>
                <w:rFonts w:asciiTheme="majorHAnsi" w:eastAsia="Arial" w:hAnsiTheme="majorHAnsi" w:cstheme="majorHAnsi"/>
              </w:rPr>
              <w:t>Textilers</w:t>
            </w:r>
            <w:proofErr w:type="spellEnd"/>
            <w:r w:rsidR="003D06C9" w:rsidRPr="006F385B">
              <w:rPr>
                <w:rFonts w:asciiTheme="majorHAnsi" w:eastAsia="Arial" w:hAnsiTheme="majorHAnsi" w:cstheme="majorHAnsi"/>
              </w:rPr>
              <w:t xml:space="preserve">/ </w:t>
            </w:r>
            <w:r>
              <w:rPr>
                <w:rFonts w:asciiTheme="majorHAnsi" w:eastAsia="Arial" w:hAnsiTheme="majorHAnsi" w:cstheme="majorHAnsi"/>
              </w:rPr>
              <w:t>Amazing Artists</w:t>
            </w:r>
          </w:p>
        </w:tc>
      </w:tr>
      <w:tr w:rsidR="003D06C9" w:rsidRPr="00C30A14" w14:paraId="3BEB4456" w14:textId="77777777" w:rsidTr="00880CC0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52CA9028" w14:textId="77777777" w:rsidR="003D06C9" w:rsidRPr="00C30A14" w:rsidRDefault="003D06C9" w:rsidP="00880CC0">
            <w:pPr>
              <w:rPr>
                <w:rFonts w:ascii="Arial" w:eastAsia="Arial" w:hAnsi="Arial" w:cs="Arial"/>
                <w:i/>
                <w:color w:val="FFFFFF"/>
              </w:rPr>
            </w:pPr>
          </w:p>
        </w:tc>
        <w:tc>
          <w:tcPr>
            <w:tcW w:w="13724" w:type="dxa"/>
            <w:gridSpan w:val="10"/>
          </w:tcPr>
          <w:p w14:paraId="400932B6" w14:textId="77777777" w:rsidR="003D06C9" w:rsidRPr="006F385B" w:rsidRDefault="003D06C9" w:rsidP="00880C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Arial" w:hAnsiTheme="majorHAnsi" w:cstheme="majorHAnsi"/>
              </w:rPr>
            </w:pPr>
          </w:p>
        </w:tc>
      </w:tr>
    </w:tbl>
    <w:p w14:paraId="1CE8AB93" w14:textId="77777777" w:rsidR="00BA7E78" w:rsidRPr="00C30A14" w:rsidRDefault="00BA7E78">
      <w:pPr>
        <w:rPr>
          <w:rFonts w:ascii="Arial" w:hAnsi="Arial" w:cs="Arial"/>
        </w:rPr>
      </w:pPr>
    </w:p>
    <w:sectPr w:rsidR="00BA7E78" w:rsidRPr="00C30A14">
      <w:pgSz w:w="16838" w:h="11906" w:orient="landscape"/>
      <w:pgMar w:top="567" w:right="720" w:bottom="51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8C1429"/>
    <w:multiLevelType w:val="hybridMultilevel"/>
    <w:tmpl w:val="4816F248"/>
    <w:lvl w:ilvl="0" w:tplc="72E8B29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0912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E78"/>
    <w:rsid w:val="00015AD0"/>
    <w:rsid w:val="00100381"/>
    <w:rsid w:val="001832EB"/>
    <w:rsid w:val="001C0C12"/>
    <w:rsid w:val="002368C7"/>
    <w:rsid w:val="00255523"/>
    <w:rsid w:val="0028005A"/>
    <w:rsid w:val="00280896"/>
    <w:rsid w:val="00350F49"/>
    <w:rsid w:val="00376160"/>
    <w:rsid w:val="003D06C9"/>
    <w:rsid w:val="00403847"/>
    <w:rsid w:val="00413BFA"/>
    <w:rsid w:val="00434971"/>
    <w:rsid w:val="004401AF"/>
    <w:rsid w:val="00542D4F"/>
    <w:rsid w:val="005926E9"/>
    <w:rsid w:val="005B7134"/>
    <w:rsid w:val="005D3216"/>
    <w:rsid w:val="00633E76"/>
    <w:rsid w:val="00637314"/>
    <w:rsid w:val="006420E2"/>
    <w:rsid w:val="00675912"/>
    <w:rsid w:val="00690C96"/>
    <w:rsid w:val="006F385B"/>
    <w:rsid w:val="00785811"/>
    <w:rsid w:val="007861CA"/>
    <w:rsid w:val="007B3BB0"/>
    <w:rsid w:val="007C5714"/>
    <w:rsid w:val="007E3985"/>
    <w:rsid w:val="00800F84"/>
    <w:rsid w:val="00844891"/>
    <w:rsid w:val="00860D96"/>
    <w:rsid w:val="00880CC0"/>
    <w:rsid w:val="008A1198"/>
    <w:rsid w:val="009109E1"/>
    <w:rsid w:val="00912B4F"/>
    <w:rsid w:val="009F173E"/>
    <w:rsid w:val="00AC30B9"/>
    <w:rsid w:val="00B01861"/>
    <w:rsid w:val="00B05DFB"/>
    <w:rsid w:val="00B10B82"/>
    <w:rsid w:val="00B3031F"/>
    <w:rsid w:val="00B97150"/>
    <w:rsid w:val="00BA7E78"/>
    <w:rsid w:val="00C218A1"/>
    <w:rsid w:val="00C30A14"/>
    <w:rsid w:val="00C5582A"/>
    <w:rsid w:val="00CB71D4"/>
    <w:rsid w:val="00D737E2"/>
    <w:rsid w:val="00D73D7E"/>
    <w:rsid w:val="00D81B01"/>
    <w:rsid w:val="00D95C2B"/>
    <w:rsid w:val="00DF08BF"/>
    <w:rsid w:val="00DF30BE"/>
    <w:rsid w:val="00EF1AD6"/>
    <w:rsid w:val="00F16A88"/>
    <w:rsid w:val="00F5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5EF22"/>
  <w15:docId w15:val="{50331CF9-7BB8-49A7-8CF6-CF165B916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4E2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E2BD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JGTmnIGv0mvkNk9IRZ3PrOBUTIg==">AMUW2mXgQRZYwxzOu1kkseTMRzC/hHz6d5HClJohW4nBkaTu1Luu3btVUZK9ZO3qpNTZGnYaZ6inxqM3fXkvzwx43EeMiduMnNcqn7Xyn8r5UrlSblRDDHKz6ldcTdWR1BaAoqxZyhOyhRssNApzUNQYxlo4dyeQCCK8GMyHnrh3ZS7xOj3XS3jj3KhKzJqXPYajboPcgqljuQPzpCY+WD5bmSvFr1Fvwffk6u0TCEwf7RBQHg7Vk2s=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Hilary Ali</dc:creator>
  <cp:lastModifiedBy>Cassie Dobson</cp:lastModifiedBy>
  <cp:revision>18</cp:revision>
  <cp:lastPrinted>2026-02-02T16:14:00Z</cp:lastPrinted>
  <dcterms:created xsi:type="dcterms:W3CDTF">2024-01-16T14:30:00Z</dcterms:created>
  <dcterms:modified xsi:type="dcterms:W3CDTF">2026-02-24T13:48:00Z</dcterms:modified>
</cp:coreProperties>
</file>