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0C33D" w14:textId="6221393E" w:rsidR="00D831B8" w:rsidRPr="004F3028" w:rsidRDefault="00D831B8">
      <w:pPr>
        <w:rPr>
          <w:rFonts w:ascii="Arial" w:hAnsi="Arial" w:cs="Arial"/>
          <w:b/>
          <w:i/>
        </w:rPr>
      </w:pPr>
      <w:r w:rsidRPr="004F3028">
        <w:rPr>
          <w:rFonts w:ascii="Arial" w:hAnsi="Arial" w:cs="Arial"/>
          <w:b/>
          <w:i/>
          <w:noProof/>
        </w:rPr>
        <w:drawing>
          <wp:anchor distT="0" distB="0" distL="114300" distR="114300" simplePos="0" relativeHeight="251658240" behindDoc="0" locked="0" layoutInCell="1" allowOverlap="1" wp14:anchorId="7B477E56" wp14:editId="2F9DF19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4F3028">
        <w:rPr>
          <w:rFonts w:ascii="Arial" w:hAnsi="Arial" w:cs="Arial"/>
          <w:b/>
          <w:i/>
        </w:rPr>
        <w:t>Claygate Primary School</w:t>
      </w:r>
    </w:p>
    <w:p w14:paraId="69CEDBBE" w14:textId="3A1D918A" w:rsidR="00630518" w:rsidRPr="004F3028" w:rsidRDefault="00630518">
      <w:pPr>
        <w:rPr>
          <w:rFonts w:ascii="Arial" w:hAnsi="Arial" w:cs="Arial"/>
          <w:b/>
          <w:i/>
        </w:rPr>
      </w:pPr>
      <w:r w:rsidRPr="004F3028">
        <w:rPr>
          <w:rFonts w:ascii="Arial" w:hAnsi="Arial" w:cs="Arial"/>
          <w:b/>
          <w:i/>
        </w:rPr>
        <w:t xml:space="preserve">Year </w:t>
      </w:r>
      <w:r w:rsidR="004F70E4" w:rsidRPr="004F3028">
        <w:rPr>
          <w:rFonts w:ascii="Arial" w:hAnsi="Arial" w:cs="Arial"/>
          <w:b/>
          <w:i/>
        </w:rPr>
        <w:t>2</w:t>
      </w:r>
      <w:r w:rsidRPr="004F3028">
        <w:rPr>
          <w:rFonts w:ascii="Arial" w:hAnsi="Arial" w:cs="Arial"/>
          <w:b/>
          <w:i/>
        </w:rPr>
        <w:t xml:space="preserve"> S</w:t>
      </w:r>
      <w:r w:rsidR="004F70E4" w:rsidRPr="004F3028">
        <w:rPr>
          <w:rFonts w:ascii="Arial" w:hAnsi="Arial" w:cs="Arial"/>
          <w:b/>
          <w:i/>
        </w:rPr>
        <w:t>ummer</w:t>
      </w:r>
      <w:r w:rsidRPr="004F3028">
        <w:rPr>
          <w:rFonts w:ascii="Arial" w:hAnsi="Arial" w:cs="Arial"/>
          <w:b/>
          <w:i/>
        </w:rPr>
        <w:t xml:space="preserve"> Term </w:t>
      </w:r>
      <w:r w:rsidR="00AC5372" w:rsidRPr="004F3028">
        <w:rPr>
          <w:rFonts w:ascii="Arial" w:hAnsi="Arial" w:cs="Arial"/>
          <w:b/>
          <w:i/>
        </w:rPr>
        <w:t>2</w:t>
      </w:r>
      <w:r w:rsidR="00786F86" w:rsidRPr="004F3028">
        <w:rPr>
          <w:rFonts w:ascii="Arial" w:hAnsi="Arial" w:cs="Arial"/>
          <w:b/>
          <w:i/>
        </w:rPr>
        <w:t xml:space="preserve"> 202</w:t>
      </w:r>
      <w:r w:rsidR="00173A23">
        <w:rPr>
          <w:rFonts w:ascii="Arial" w:hAnsi="Arial" w:cs="Arial"/>
          <w:b/>
          <w:i/>
        </w:rPr>
        <w:t>6</w:t>
      </w:r>
    </w:p>
    <w:tbl>
      <w:tblPr>
        <w:tblStyle w:val="PlainTable1"/>
        <w:tblW w:w="15471" w:type="dxa"/>
        <w:tblLayout w:type="fixed"/>
        <w:tblLook w:val="04A0" w:firstRow="1" w:lastRow="0" w:firstColumn="1" w:lastColumn="0" w:noHBand="0" w:noVBand="1"/>
      </w:tblPr>
      <w:tblGrid>
        <w:gridCol w:w="1989"/>
        <w:gridCol w:w="2117"/>
        <w:gridCol w:w="1843"/>
        <w:gridCol w:w="1983"/>
        <w:gridCol w:w="1843"/>
        <w:gridCol w:w="1843"/>
        <w:gridCol w:w="1984"/>
        <w:gridCol w:w="1869"/>
      </w:tblGrid>
      <w:tr w:rsidR="00AC5372" w:rsidRPr="004F3028" w14:paraId="1723823A" w14:textId="2C47A3CC" w:rsidTr="004F30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3FD0E708" w14:textId="77777777" w:rsidR="00AC5372" w:rsidRPr="004F3028" w:rsidRDefault="00AC5372" w:rsidP="00630518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Week/Topic</w:t>
            </w:r>
          </w:p>
        </w:tc>
        <w:tc>
          <w:tcPr>
            <w:tcW w:w="2117" w:type="dxa"/>
            <w:shd w:val="clear" w:color="auto" w:fill="A50021"/>
          </w:tcPr>
          <w:p w14:paraId="4C3C0408" w14:textId="1DEC5F87" w:rsidR="00AC5372" w:rsidRPr="004F3028" w:rsidRDefault="00AC5372" w:rsidP="00AC53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Week 1</w:t>
            </w:r>
          </w:p>
        </w:tc>
        <w:tc>
          <w:tcPr>
            <w:tcW w:w="1843" w:type="dxa"/>
            <w:shd w:val="clear" w:color="auto" w:fill="A50021"/>
          </w:tcPr>
          <w:p w14:paraId="357396DA" w14:textId="77777777" w:rsidR="00AC5372" w:rsidRPr="004F3028" w:rsidRDefault="00AC5372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Week 2</w:t>
            </w:r>
          </w:p>
        </w:tc>
        <w:tc>
          <w:tcPr>
            <w:tcW w:w="1983" w:type="dxa"/>
            <w:shd w:val="clear" w:color="auto" w:fill="A50021"/>
          </w:tcPr>
          <w:p w14:paraId="1E1E16FC" w14:textId="77777777" w:rsidR="00AC5372" w:rsidRPr="004F3028" w:rsidRDefault="00AC5372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Week 3</w:t>
            </w:r>
          </w:p>
          <w:p w14:paraId="2E6EEAE9" w14:textId="10198D05" w:rsidR="00AC5372" w:rsidRPr="004F3028" w:rsidRDefault="00AC5372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1843" w:type="dxa"/>
            <w:shd w:val="clear" w:color="auto" w:fill="A50021"/>
          </w:tcPr>
          <w:p w14:paraId="7036AB95" w14:textId="77777777" w:rsidR="00AC5372" w:rsidRPr="004F3028" w:rsidRDefault="00AC5372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Week 4</w:t>
            </w:r>
          </w:p>
        </w:tc>
        <w:tc>
          <w:tcPr>
            <w:tcW w:w="1843" w:type="dxa"/>
            <w:shd w:val="clear" w:color="auto" w:fill="A50021"/>
          </w:tcPr>
          <w:p w14:paraId="7C616325" w14:textId="77777777" w:rsidR="00AC5372" w:rsidRPr="004F3028" w:rsidRDefault="00AC5372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Week 5</w:t>
            </w:r>
          </w:p>
        </w:tc>
        <w:tc>
          <w:tcPr>
            <w:tcW w:w="1984" w:type="dxa"/>
            <w:shd w:val="clear" w:color="auto" w:fill="A50021"/>
          </w:tcPr>
          <w:p w14:paraId="3F25718F" w14:textId="77777777" w:rsidR="00AC5372" w:rsidRPr="004F3028" w:rsidRDefault="00AC5372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Week 6</w:t>
            </w:r>
          </w:p>
          <w:p w14:paraId="1A82632D" w14:textId="77777777" w:rsidR="00AC5372" w:rsidRPr="004F3028" w:rsidRDefault="00AC5372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</w:rPr>
            </w:pPr>
          </w:p>
        </w:tc>
        <w:tc>
          <w:tcPr>
            <w:tcW w:w="1869" w:type="dxa"/>
            <w:shd w:val="clear" w:color="auto" w:fill="A50021"/>
          </w:tcPr>
          <w:p w14:paraId="5363A6FE" w14:textId="377F34CA" w:rsidR="00AC5372" w:rsidRPr="004F3028" w:rsidRDefault="00AC5372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</w:rPr>
            </w:pPr>
            <w:r w:rsidRPr="004F3028">
              <w:rPr>
                <w:rFonts w:ascii="Arial" w:hAnsi="Arial" w:cs="Arial"/>
                <w:i/>
                <w:sz w:val="20"/>
              </w:rPr>
              <w:t xml:space="preserve">Week 7 </w:t>
            </w:r>
          </w:p>
        </w:tc>
      </w:tr>
      <w:tr w:rsidR="00933AC6" w:rsidRPr="004F3028" w14:paraId="5E91F948" w14:textId="310A4EF8" w:rsidTr="004F30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4847AC7C" w14:textId="77777777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English</w:t>
            </w:r>
          </w:p>
          <w:p w14:paraId="00B0DA7B" w14:textId="77777777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</w:p>
          <w:p w14:paraId="1BBA5476" w14:textId="77777777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</w:p>
        </w:tc>
        <w:tc>
          <w:tcPr>
            <w:tcW w:w="2117" w:type="dxa"/>
          </w:tcPr>
          <w:p w14:paraId="0468852A" w14:textId="77777777" w:rsidR="000C713A" w:rsidRDefault="000C713A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</w:p>
          <w:p w14:paraId="5646FA0D" w14:textId="7ECC7319" w:rsidR="00933AC6" w:rsidRPr="00406162" w:rsidRDefault="000C713A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  <w:r w:rsidRPr="000C713A">
              <w:rPr>
                <w:rFonts w:ascii="Arial" w:hAnsi="Arial" w:cs="Arial"/>
                <w:sz w:val="20"/>
              </w:rPr>
              <w:t>Instructions – how to wash a woolly mammoth</w:t>
            </w:r>
          </w:p>
        </w:tc>
        <w:tc>
          <w:tcPr>
            <w:tcW w:w="1843" w:type="dxa"/>
          </w:tcPr>
          <w:p w14:paraId="2E8F6BF6" w14:textId="77777777" w:rsidR="000C713A" w:rsidRPr="00286DA4" w:rsidRDefault="000C713A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286DA4">
              <w:rPr>
                <w:rFonts w:ascii="Arial" w:hAnsi="Arial" w:cs="Arial"/>
                <w:sz w:val="20"/>
              </w:rPr>
              <w:t>Story Writing</w:t>
            </w:r>
          </w:p>
          <w:p w14:paraId="4F2D93E2" w14:textId="766C5615" w:rsidR="000C713A" w:rsidRPr="00406162" w:rsidRDefault="000C713A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Jack and the Beanstalk</w:t>
            </w:r>
          </w:p>
          <w:p w14:paraId="7BF39920" w14:textId="32B2CC26" w:rsidR="00933AC6" w:rsidRPr="00406162" w:rsidRDefault="00933AC6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983" w:type="dxa"/>
          </w:tcPr>
          <w:p w14:paraId="425ED369" w14:textId="77777777" w:rsidR="000C713A" w:rsidRPr="000C713A" w:rsidRDefault="000C713A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0C713A">
              <w:rPr>
                <w:rFonts w:ascii="Arial" w:hAnsi="Arial" w:cs="Arial"/>
                <w:sz w:val="20"/>
              </w:rPr>
              <w:t>Story Writing</w:t>
            </w:r>
          </w:p>
          <w:p w14:paraId="4AE13185" w14:textId="77777777" w:rsidR="000C713A" w:rsidRPr="000C713A" w:rsidRDefault="000C713A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0C713A">
              <w:rPr>
                <w:rFonts w:ascii="Arial" w:hAnsi="Arial" w:cs="Arial"/>
                <w:sz w:val="20"/>
              </w:rPr>
              <w:t>Jack and the Beanstalk</w:t>
            </w:r>
          </w:p>
          <w:p w14:paraId="4DB2DD6B" w14:textId="0A0379A8" w:rsidR="00933AC6" w:rsidRPr="00406162" w:rsidRDefault="00933AC6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843" w:type="dxa"/>
          </w:tcPr>
          <w:p w14:paraId="66ACCECC" w14:textId="1A6B980C" w:rsidR="00933AC6" w:rsidRPr="00406162" w:rsidRDefault="000C713A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  <w:r w:rsidRPr="000C713A">
              <w:rPr>
                <w:rFonts w:ascii="Arial" w:hAnsi="Arial" w:cs="Arial"/>
                <w:sz w:val="20"/>
              </w:rPr>
              <w:t>Non-Chronological Report- Stone Age</w:t>
            </w:r>
          </w:p>
        </w:tc>
        <w:tc>
          <w:tcPr>
            <w:tcW w:w="1843" w:type="dxa"/>
          </w:tcPr>
          <w:p w14:paraId="69A25121" w14:textId="3A496F71" w:rsidR="000C713A" w:rsidRPr="00406162" w:rsidRDefault="000C713A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0C713A">
              <w:rPr>
                <w:rFonts w:ascii="Arial" w:hAnsi="Arial" w:cs="Arial"/>
                <w:sz w:val="20"/>
              </w:rPr>
              <w:t xml:space="preserve">Recount of </w:t>
            </w:r>
            <w:r>
              <w:rPr>
                <w:rFonts w:ascii="Arial" w:hAnsi="Arial" w:cs="Arial"/>
                <w:sz w:val="20"/>
              </w:rPr>
              <w:t>Animal day</w:t>
            </w:r>
          </w:p>
          <w:p w14:paraId="0E8652A9" w14:textId="130F3B74" w:rsidR="00933AC6" w:rsidRPr="00406162" w:rsidRDefault="00933AC6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1984" w:type="dxa"/>
          </w:tcPr>
          <w:p w14:paraId="521DDC1C" w14:textId="38F22575" w:rsidR="00933AC6" w:rsidRPr="00406162" w:rsidRDefault="000C713A" w:rsidP="000C7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  <w:r w:rsidRPr="000C713A">
              <w:rPr>
                <w:rFonts w:ascii="Arial" w:hAnsi="Arial" w:cs="Arial"/>
                <w:sz w:val="20"/>
              </w:rPr>
              <w:t>Letter Writing – The Day the Crayons Quit</w:t>
            </w:r>
          </w:p>
        </w:tc>
        <w:tc>
          <w:tcPr>
            <w:tcW w:w="1869" w:type="dxa"/>
          </w:tcPr>
          <w:p w14:paraId="73843AC3" w14:textId="2CEC7C1E" w:rsidR="00933AC6" w:rsidRPr="00406162" w:rsidRDefault="004838BB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  <w:r w:rsidRPr="000C713A">
              <w:rPr>
                <w:rFonts w:ascii="Arial" w:hAnsi="Arial" w:cs="Arial"/>
                <w:sz w:val="20"/>
              </w:rPr>
              <w:t>Letter Writing – Letters to new teacher</w:t>
            </w:r>
          </w:p>
        </w:tc>
      </w:tr>
      <w:tr w:rsidR="00873566" w:rsidRPr="004F3028" w14:paraId="5AF6464E" w14:textId="32CF2D4C" w:rsidTr="004F3028">
        <w:trPr>
          <w:trHeight w:val="9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21153A91" w14:textId="3593B1C0" w:rsidR="00873566" w:rsidRPr="004F3028" w:rsidRDefault="00873566" w:rsidP="0087356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Spelling/Phonics</w:t>
            </w:r>
          </w:p>
          <w:p w14:paraId="4674865F" w14:textId="77777777" w:rsidR="00873566" w:rsidRPr="004F3028" w:rsidRDefault="00873566" w:rsidP="00873566">
            <w:pPr>
              <w:rPr>
                <w:rFonts w:ascii="Arial" w:hAnsi="Arial" w:cs="Arial"/>
                <w:b w:val="0"/>
                <w:i/>
                <w:sz w:val="20"/>
              </w:rPr>
            </w:pPr>
          </w:p>
        </w:tc>
        <w:tc>
          <w:tcPr>
            <w:tcW w:w="2117" w:type="dxa"/>
          </w:tcPr>
          <w:p w14:paraId="7E54049A" w14:textId="77777777" w:rsidR="00900DB8" w:rsidRPr="00900DB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>Why do some longer words have the spelling</w:t>
            </w:r>
          </w:p>
          <w:p w14:paraId="4AD74B6B" w14:textId="05BA8400" w:rsidR="00873566" w:rsidRPr="004F302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 xml:space="preserve">‘ti’ for /sh/? </w:t>
            </w:r>
          </w:p>
        </w:tc>
        <w:tc>
          <w:tcPr>
            <w:tcW w:w="1843" w:type="dxa"/>
          </w:tcPr>
          <w:p w14:paraId="1C0FD73E" w14:textId="77777777" w:rsidR="00900DB8" w:rsidRPr="00900DB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>Why do some longer words have the spelling</w:t>
            </w:r>
          </w:p>
          <w:p w14:paraId="6B867329" w14:textId="26C12F2E" w:rsidR="00873566" w:rsidRPr="004F302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>‘ti’ for /sh/?</w:t>
            </w:r>
          </w:p>
        </w:tc>
        <w:tc>
          <w:tcPr>
            <w:tcW w:w="1983" w:type="dxa"/>
          </w:tcPr>
          <w:p w14:paraId="455088F3" w14:textId="3D7CF9FA" w:rsidR="00873566" w:rsidRPr="004F3028" w:rsidRDefault="00900DB8" w:rsidP="008735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>How do I use the possessive apostrophe (singular possession)?</w:t>
            </w:r>
          </w:p>
        </w:tc>
        <w:tc>
          <w:tcPr>
            <w:tcW w:w="1843" w:type="dxa"/>
          </w:tcPr>
          <w:p w14:paraId="706E8F7E" w14:textId="77777777" w:rsidR="00900DB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 xml:space="preserve">When do I swap, drop or double? </w:t>
            </w:r>
          </w:p>
          <w:p w14:paraId="0DB1354B" w14:textId="52FA8935" w:rsidR="00900DB8" w:rsidRPr="00900DB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>(-ing, -er,</w:t>
            </w:r>
          </w:p>
          <w:p w14:paraId="24643010" w14:textId="625644C0" w:rsidR="00873566" w:rsidRPr="004F302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>-est, -y, -ed)</w:t>
            </w:r>
          </w:p>
        </w:tc>
        <w:tc>
          <w:tcPr>
            <w:tcW w:w="1843" w:type="dxa"/>
          </w:tcPr>
          <w:p w14:paraId="6BB32760" w14:textId="77777777" w:rsidR="00900DB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>When do I swap, drop or double?</w:t>
            </w:r>
          </w:p>
          <w:p w14:paraId="0F4F69AD" w14:textId="2F97C025" w:rsidR="00900DB8" w:rsidRPr="00900DB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 xml:space="preserve"> (-ing, -er,</w:t>
            </w:r>
          </w:p>
          <w:p w14:paraId="0C7F92B7" w14:textId="7495BD9A" w:rsidR="00873566" w:rsidRPr="004F302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  <w:r w:rsidRPr="00900DB8">
              <w:rPr>
                <w:rFonts w:ascii="Arial" w:hAnsi="Arial" w:cs="Arial"/>
                <w:sz w:val="20"/>
                <w:szCs w:val="20"/>
              </w:rPr>
              <w:t>-est, -y, -ed)</w:t>
            </w:r>
          </w:p>
        </w:tc>
        <w:tc>
          <w:tcPr>
            <w:tcW w:w="1984" w:type="dxa"/>
          </w:tcPr>
          <w:p w14:paraId="73D6C616" w14:textId="7F05454E" w:rsidR="00873566" w:rsidRPr="004F3028" w:rsidRDefault="00900DB8" w:rsidP="008735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Assessment &amp; Consolidation</w:t>
            </w:r>
          </w:p>
          <w:p w14:paraId="117A3075" w14:textId="77777777" w:rsidR="00873566" w:rsidRPr="004F3028" w:rsidRDefault="00873566" w:rsidP="008735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</w:p>
          <w:p w14:paraId="152C2E3B" w14:textId="621FC834" w:rsidR="00873566" w:rsidRPr="004F3028" w:rsidRDefault="00873566" w:rsidP="008735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69" w:type="dxa"/>
          </w:tcPr>
          <w:p w14:paraId="0D8DADA9" w14:textId="77777777" w:rsidR="00900DB8" w:rsidRPr="00900DB8" w:rsidRDefault="00900DB8" w:rsidP="0090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  <w:r w:rsidRPr="00900DB8">
              <w:rPr>
                <w:rFonts w:ascii="Arial" w:hAnsi="Arial" w:cs="Arial"/>
                <w:sz w:val="20"/>
                <w:szCs w:val="22"/>
              </w:rPr>
              <w:t>Assessment &amp; Consolidation</w:t>
            </w:r>
          </w:p>
          <w:p w14:paraId="51098A29" w14:textId="09D6B941" w:rsidR="00873566" w:rsidRPr="004F3028" w:rsidRDefault="00873566" w:rsidP="008735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33AC6" w:rsidRPr="004F3028" w14:paraId="0B0A1DD9" w14:textId="760620A8" w:rsidTr="004F30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593416C0" w14:textId="2B1ED3DE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Mathematics</w:t>
            </w:r>
          </w:p>
        </w:tc>
        <w:tc>
          <w:tcPr>
            <w:tcW w:w="2117" w:type="dxa"/>
          </w:tcPr>
          <w:p w14:paraId="3E599E7D" w14:textId="5B8AA39B" w:rsidR="00933AC6" w:rsidRPr="004F3028" w:rsidRDefault="00B91955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Statistics</w:t>
            </w:r>
          </w:p>
        </w:tc>
        <w:tc>
          <w:tcPr>
            <w:tcW w:w="1843" w:type="dxa"/>
          </w:tcPr>
          <w:p w14:paraId="0F21F9FB" w14:textId="6E7EDB5A" w:rsidR="00933AC6" w:rsidRPr="004F3028" w:rsidRDefault="00B91955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Statistics</w:t>
            </w:r>
          </w:p>
        </w:tc>
        <w:tc>
          <w:tcPr>
            <w:tcW w:w="1983" w:type="dxa"/>
          </w:tcPr>
          <w:p w14:paraId="257FBA1F" w14:textId="01FEFD37" w:rsidR="00933AC6" w:rsidRPr="004F3028" w:rsidRDefault="00B91955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Position and direction</w:t>
            </w:r>
          </w:p>
        </w:tc>
        <w:tc>
          <w:tcPr>
            <w:tcW w:w="1843" w:type="dxa"/>
          </w:tcPr>
          <w:p w14:paraId="301409FC" w14:textId="3139914D" w:rsidR="00933AC6" w:rsidRPr="004F3028" w:rsidRDefault="00B91955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Position and direction</w:t>
            </w:r>
          </w:p>
        </w:tc>
        <w:tc>
          <w:tcPr>
            <w:tcW w:w="1843" w:type="dxa"/>
          </w:tcPr>
          <w:p w14:paraId="0BCFD068" w14:textId="34DADA86" w:rsidR="00933AC6" w:rsidRPr="004F3028" w:rsidRDefault="0076549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Assessments</w:t>
            </w:r>
          </w:p>
        </w:tc>
        <w:tc>
          <w:tcPr>
            <w:tcW w:w="1984" w:type="dxa"/>
          </w:tcPr>
          <w:p w14:paraId="3E7AE0AD" w14:textId="03753B62" w:rsidR="00933AC6" w:rsidRPr="004F3028" w:rsidRDefault="00765496" w:rsidP="00786F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765496">
              <w:rPr>
                <w:rFonts w:ascii="Arial" w:hAnsi="Arial" w:cs="Arial"/>
                <w:sz w:val="20"/>
              </w:rPr>
              <w:t>Consolidation</w:t>
            </w:r>
          </w:p>
        </w:tc>
        <w:tc>
          <w:tcPr>
            <w:tcW w:w="1869" w:type="dxa"/>
          </w:tcPr>
          <w:p w14:paraId="641FBE19" w14:textId="426013F2" w:rsidR="00933AC6" w:rsidRPr="004F3028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Consolidation</w:t>
            </w:r>
          </w:p>
        </w:tc>
      </w:tr>
      <w:tr w:rsidR="00B91955" w:rsidRPr="004F3028" w14:paraId="3384B29C" w14:textId="30CCA2AB" w:rsidTr="004F3028">
        <w:trPr>
          <w:trHeight w:val="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1E27CEDF" w14:textId="77777777" w:rsidR="00B91955" w:rsidRPr="004F3028" w:rsidRDefault="00B91955" w:rsidP="00B91955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Science</w:t>
            </w:r>
          </w:p>
          <w:p w14:paraId="197C851D" w14:textId="77777777" w:rsidR="00B91955" w:rsidRPr="004F3028" w:rsidRDefault="00B91955" w:rsidP="00B91955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</w:p>
        </w:tc>
        <w:tc>
          <w:tcPr>
            <w:tcW w:w="2117" w:type="dxa"/>
          </w:tcPr>
          <w:p w14:paraId="590B6EFE" w14:textId="254BA242" w:rsidR="00B91955" w:rsidRPr="00B91955" w:rsidRDefault="00B91955" w:rsidP="00B91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91955">
              <w:rPr>
                <w:rFonts w:ascii="Arial" w:hAnsi="Arial" w:cs="Arial"/>
                <w:sz w:val="20"/>
                <w:szCs w:val="20"/>
              </w:rPr>
              <w:t>Design an experiment to find out what plants need to grow</w:t>
            </w:r>
          </w:p>
        </w:tc>
        <w:tc>
          <w:tcPr>
            <w:tcW w:w="1843" w:type="dxa"/>
          </w:tcPr>
          <w:p w14:paraId="26ADEEBA" w14:textId="4C656208" w:rsidR="00B91955" w:rsidRPr="00B91955" w:rsidRDefault="00B91955" w:rsidP="00B91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91955">
              <w:rPr>
                <w:rFonts w:ascii="Arial" w:hAnsi="Arial" w:cs="Arial"/>
                <w:sz w:val="20"/>
                <w:szCs w:val="20"/>
              </w:rPr>
              <w:t>Know the difference between seeds and bulbs</w:t>
            </w:r>
          </w:p>
        </w:tc>
        <w:tc>
          <w:tcPr>
            <w:tcW w:w="1983" w:type="dxa"/>
          </w:tcPr>
          <w:p w14:paraId="79AC10FC" w14:textId="7A6CA31F" w:rsidR="00B91955" w:rsidRPr="00B91955" w:rsidRDefault="00B91955" w:rsidP="00B91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91955">
              <w:rPr>
                <w:rFonts w:ascii="Arial" w:hAnsi="Arial" w:cs="Arial"/>
                <w:sz w:val="20"/>
                <w:szCs w:val="20"/>
              </w:rPr>
              <w:t>Describe the life cycle of a plant</w:t>
            </w:r>
          </w:p>
        </w:tc>
        <w:tc>
          <w:tcPr>
            <w:tcW w:w="1843" w:type="dxa"/>
          </w:tcPr>
          <w:p w14:paraId="59149552" w14:textId="7E6C6133" w:rsidR="00B91955" w:rsidRPr="00B91955" w:rsidRDefault="00B91955" w:rsidP="00B91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91955">
              <w:rPr>
                <w:rFonts w:ascii="Arial" w:hAnsi="Arial" w:cs="Arial"/>
                <w:sz w:val="20"/>
                <w:szCs w:val="20"/>
              </w:rPr>
              <w:t>Describe what plants need to grow and stay healthy</w:t>
            </w:r>
          </w:p>
        </w:tc>
        <w:tc>
          <w:tcPr>
            <w:tcW w:w="1843" w:type="dxa"/>
          </w:tcPr>
          <w:p w14:paraId="05B15BB6" w14:textId="27A17583" w:rsidR="00B91955" w:rsidRPr="00B91955" w:rsidRDefault="00B91955" w:rsidP="00B91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91955">
              <w:rPr>
                <w:rFonts w:ascii="Arial" w:hAnsi="Arial" w:cs="Arial"/>
                <w:sz w:val="20"/>
                <w:szCs w:val="20"/>
              </w:rPr>
              <w:t>Understand that different plants survive in different environments</w:t>
            </w:r>
          </w:p>
        </w:tc>
        <w:tc>
          <w:tcPr>
            <w:tcW w:w="1984" w:type="dxa"/>
          </w:tcPr>
          <w:p w14:paraId="0017FE55" w14:textId="62D38AD5" w:rsidR="00B91955" w:rsidRPr="00B91955" w:rsidRDefault="00B91955" w:rsidP="00B91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91955">
              <w:rPr>
                <w:rFonts w:ascii="Arial" w:hAnsi="Arial" w:cs="Arial"/>
                <w:sz w:val="20"/>
                <w:szCs w:val="20"/>
              </w:rPr>
              <w:t>Observe and record the growth of plants over time</w:t>
            </w:r>
          </w:p>
        </w:tc>
        <w:tc>
          <w:tcPr>
            <w:tcW w:w="1869" w:type="dxa"/>
          </w:tcPr>
          <w:p w14:paraId="35894EF1" w14:textId="5C284EA6" w:rsidR="00B91955" w:rsidRPr="00B91955" w:rsidRDefault="00B91955" w:rsidP="00B91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91955">
              <w:rPr>
                <w:rFonts w:ascii="Arial" w:hAnsi="Arial" w:cs="Arial"/>
                <w:sz w:val="20"/>
                <w:szCs w:val="20"/>
              </w:rPr>
              <w:t>Assessment</w:t>
            </w:r>
          </w:p>
        </w:tc>
      </w:tr>
      <w:tr w:rsidR="00933AC6" w:rsidRPr="004F3028" w14:paraId="2AE320DB" w14:textId="6FA63EB4" w:rsidTr="004F30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716E025D" w14:textId="77777777" w:rsidR="00933AC6" w:rsidRDefault="00933AC6" w:rsidP="00933AC6">
            <w:pPr>
              <w:jc w:val="center"/>
              <w:rPr>
                <w:rFonts w:ascii="Arial" w:hAnsi="Arial" w:cs="Arial"/>
                <w:bCs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Computing</w:t>
            </w:r>
          </w:p>
          <w:p w14:paraId="746061B3" w14:textId="739E0052" w:rsidR="00F25345" w:rsidRPr="00F25345" w:rsidRDefault="00F25345" w:rsidP="00933AC6">
            <w:pPr>
              <w:jc w:val="center"/>
              <w:rPr>
                <w:rFonts w:ascii="Arial" w:hAnsi="Arial" w:cs="Arial"/>
                <w:bCs w:val="0"/>
                <w:i/>
                <w:sz w:val="20"/>
              </w:rPr>
            </w:pPr>
            <w:r w:rsidRPr="00F25345">
              <w:rPr>
                <w:rFonts w:ascii="Arial" w:hAnsi="Arial" w:cs="Arial"/>
                <w:bCs w:val="0"/>
                <w:i/>
                <w:sz w:val="20"/>
              </w:rPr>
              <w:t xml:space="preserve">Creating Media: Stop motion </w:t>
            </w:r>
          </w:p>
        </w:tc>
        <w:tc>
          <w:tcPr>
            <w:tcW w:w="2117" w:type="dxa"/>
          </w:tcPr>
          <w:p w14:paraId="309103A5" w14:textId="36E86438" w:rsidR="00933AC6" w:rsidRPr="004F3028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E-Safety</w:t>
            </w:r>
          </w:p>
        </w:tc>
        <w:tc>
          <w:tcPr>
            <w:tcW w:w="1843" w:type="dxa"/>
          </w:tcPr>
          <w:p w14:paraId="7FEE10FE" w14:textId="3295F336" w:rsidR="00933AC6" w:rsidRPr="00F25345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F25345">
              <w:rPr>
                <w:rFonts w:ascii="Arial" w:hAnsi="Arial" w:cs="Arial"/>
                <w:sz w:val="20"/>
              </w:rPr>
              <w:t>What is an animation?</w:t>
            </w:r>
          </w:p>
          <w:p w14:paraId="46458EE8" w14:textId="21CD053D" w:rsidR="00933AC6" w:rsidRPr="00F25345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F25345">
              <w:rPr>
                <w:rFonts w:ascii="Arial" w:hAnsi="Arial" w:cs="Arial"/>
                <w:sz w:val="20"/>
              </w:rPr>
              <w:t>What is stop motion?</w:t>
            </w:r>
          </w:p>
        </w:tc>
        <w:tc>
          <w:tcPr>
            <w:tcW w:w="1983" w:type="dxa"/>
          </w:tcPr>
          <w:p w14:paraId="75883C6F" w14:textId="3DC0BB4A" w:rsidR="00933AC6" w:rsidRPr="00F25345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F25345">
              <w:rPr>
                <w:rFonts w:ascii="Arial" w:hAnsi="Arial" w:cs="Arial"/>
                <w:sz w:val="20"/>
              </w:rPr>
              <w:t>My first animation</w:t>
            </w:r>
          </w:p>
        </w:tc>
        <w:tc>
          <w:tcPr>
            <w:tcW w:w="1843" w:type="dxa"/>
          </w:tcPr>
          <w:p w14:paraId="06836C95" w14:textId="05E9B0C9" w:rsidR="00933AC6" w:rsidRPr="00F25345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F25345">
              <w:rPr>
                <w:rFonts w:ascii="Arial" w:hAnsi="Arial" w:cs="Arial"/>
                <w:sz w:val="20"/>
              </w:rPr>
              <w:t>Planning my project</w:t>
            </w:r>
          </w:p>
        </w:tc>
        <w:tc>
          <w:tcPr>
            <w:tcW w:w="1843" w:type="dxa"/>
          </w:tcPr>
          <w:p w14:paraId="7AE94626" w14:textId="5398D7F0" w:rsidR="00933AC6" w:rsidRPr="00F25345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F25345">
              <w:rPr>
                <w:rFonts w:ascii="Arial" w:hAnsi="Arial" w:cs="Arial"/>
                <w:sz w:val="20"/>
              </w:rPr>
              <w:t>Creating my project</w:t>
            </w:r>
          </w:p>
        </w:tc>
        <w:tc>
          <w:tcPr>
            <w:tcW w:w="1984" w:type="dxa"/>
          </w:tcPr>
          <w:p w14:paraId="62351E95" w14:textId="61A80894" w:rsidR="00933AC6" w:rsidRPr="00F25345" w:rsidRDefault="00933AC6" w:rsidP="002633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F25345">
              <w:rPr>
                <w:rFonts w:ascii="Arial" w:hAnsi="Arial" w:cs="Arial"/>
                <w:sz w:val="20"/>
              </w:rPr>
              <w:t xml:space="preserve"> </w:t>
            </w:r>
            <w:r w:rsidR="00263385" w:rsidRPr="00F25345">
              <w:rPr>
                <w:rFonts w:ascii="Arial" w:hAnsi="Arial" w:cs="Arial"/>
                <w:sz w:val="20"/>
              </w:rPr>
              <w:t>Assessment</w:t>
            </w:r>
          </w:p>
        </w:tc>
        <w:tc>
          <w:tcPr>
            <w:tcW w:w="1869" w:type="dxa"/>
          </w:tcPr>
          <w:p w14:paraId="57C06059" w14:textId="3510D429" w:rsidR="00933AC6" w:rsidRPr="004F3028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</w:p>
        </w:tc>
      </w:tr>
      <w:tr w:rsidR="0057280B" w:rsidRPr="004F3028" w14:paraId="60E44251" w14:textId="0A3D11F9" w:rsidTr="004F3028"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66704C85" w14:textId="77777777" w:rsidR="0057280B" w:rsidRPr="004F3028" w:rsidRDefault="0057280B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Art &amp; Design Technology</w:t>
            </w:r>
          </w:p>
        </w:tc>
        <w:tc>
          <w:tcPr>
            <w:tcW w:w="13482" w:type="dxa"/>
            <w:gridSpan w:val="7"/>
          </w:tcPr>
          <w:p w14:paraId="63E7368D" w14:textId="0E9CDEC5" w:rsidR="0057280B" w:rsidRPr="004F3028" w:rsidRDefault="0057280B" w:rsidP="00933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DT – Mechanisms: Fairground wheel</w:t>
            </w:r>
          </w:p>
        </w:tc>
      </w:tr>
      <w:tr w:rsidR="00933AC6" w:rsidRPr="004F3028" w14:paraId="53CC7E55" w14:textId="3824A8CC" w:rsidTr="004F30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0E029609" w14:textId="0254F335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History</w:t>
            </w:r>
          </w:p>
        </w:tc>
        <w:tc>
          <w:tcPr>
            <w:tcW w:w="2117" w:type="dxa"/>
            <w:tcBorders>
              <w:right w:val="single" w:sz="4" w:space="0" w:color="D9D9D9" w:themeColor="background1" w:themeShade="D9"/>
            </w:tcBorders>
          </w:tcPr>
          <w:p w14:paraId="14428787" w14:textId="31568013" w:rsidR="00933AC6" w:rsidRPr="00883BCC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>The hu</w:t>
            </w:r>
            <w:r w:rsidR="004F3028" w:rsidRPr="00883BCC">
              <w:rPr>
                <w:rFonts w:ascii="Arial" w:hAnsi="Arial" w:cs="Arial"/>
                <w:sz w:val="20"/>
              </w:rPr>
              <w:t>nters of Doggerland</w:t>
            </w:r>
          </w:p>
        </w:tc>
        <w:tc>
          <w:tcPr>
            <w:tcW w:w="1843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5755F89E" w14:textId="40D5E0D6" w:rsidR="00933AC6" w:rsidRPr="00883BCC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 xml:space="preserve">Hunters and Gatherers </w:t>
            </w:r>
          </w:p>
        </w:tc>
        <w:tc>
          <w:tcPr>
            <w:tcW w:w="1983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182FB68B" w14:textId="5EBDF380" w:rsidR="00933AC6" w:rsidRPr="00883BCC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 xml:space="preserve"> W</w:t>
            </w:r>
            <w:r w:rsidR="004F3028" w:rsidRPr="00883BCC">
              <w:rPr>
                <w:rFonts w:ascii="Arial" w:hAnsi="Arial" w:cs="Arial"/>
                <w:sz w:val="20"/>
              </w:rPr>
              <w:t>hat do we mean by pre-historic?</w:t>
            </w:r>
          </w:p>
        </w:tc>
        <w:tc>
          <w:tcPr>
            <w:tcW w:w="1843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797AB09C" w14:textId="4BE325E1" w:rsidR="00933AC6" w:rsidRPr="00883BCC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>Skara Brae</w:t>
            </w:r>
          </w:p>
        </w:tc>
        <w:tc>
          <w:tcPr>
            <w:tcW w:w="1843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72D640C3" w14:textId="1B2EF333" w:rsidR="00933AC6" w:rsidRPr="00883BCC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>Stonehenge</w:t>
            </w:r>
          </w:p>
        </w:tc>
        <w:tc>
          <w:tcPr>
            <w:tcW w:w="1984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207F6EDB" w14:textId="643104AC" w:rsidR="00933AC6" w:rsidRPr="00883BCC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>How was Stonehenge built?</w:t>
            </w:r>
          </w:p>
        </w:tc>
        <w:tc>
          <w:tcPr>
            <w:tcW w:w="1869" w:type="dxa"/>
            <w:tcBorders>
              <w:left w:val="single" w:sz="4" w:space="0" w:color="D9D9D9" w:themeColor="background1" w:themeShade="D9"/>
            </w:tcBorders>
          </w:tcPr>
          <w:p w14:paraId="716C7153" w14:textId="6714A894" w:rsidR="00933AC6" w:rsidRPr="004F3028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Assessment</w:t>
            </w:r>
          </w:p>
        </w:tc>
      </w:tr>
      <w:tr w:rsidR="00933AC6" w:rsidRPr="004F3028" w14:paraId="4115FA96" w14:textId="77777777" w:rsidTr="004F3028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063985B2" w14:textId="24783F3C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Geography</w:t>
            </w:r>
          </w:p>
        </w:tc>
        <w:tc>
          <w:tcPr>
            <w:tcW w:w="13482" w:type="dxa"/>
            <w:gridSpan w:val="7"/>
          </w:tcPr>
          <w:p w14:paraId="4477C038" w14:textId="3A84AA92" w:rsidR="00933AC6" w:rsidRPr="004F3028" w:rsidRDefault="00B91955" w:rsidP="00933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4F3028">
              <w:rPr>
                <w:rFonts w:ascii="Arial" w:hAnsi="Arial" w:cs="Arial"/>
                <w:sz w:val="20"/>
              </w:rPr>
              <w:t>Fieldwork day</w:t>
            </w:r>
          </w:p>
        </w:tc>
      </w:tr>
      <w:tr w:rsidR="00933AC6" w:rsidRPr="004F3028" w14:paraId="310A6448" w14:textId="68446779" w:rsidTr="004F30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67175440" w14:textId="77777777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PE</w:t>
            </w:r>
          </w:p>
          <w:p w14:paraId="0507FF22" w14:textId="77777777" w:rsidR="00933AC6" w:rsidRPr="004F3028" w:rsidRDefault="00933AC6" w:rsidP="00933AC6">
            <w:pPr>
              <w:rPr>
                <w:rFonts w:ascii="Arial" w:hAnsi="Arial" w:cs="Arial"/>
                <w:b w:val="0"/>
                <w:i/>
                <w:sz w:val="20"/>
              </w:rPr>
            </w:pPr>
          </w:p>
        </w:tc>
        <w:tc>
          <w:tcPr>
            <w:tcW w:w="11613" w:type="dxa"/>
            <w:gridSpan w:val="6"/>
          </w:tcPr>
          <w:p w14:paraId="1ED373B3" w14:textId="1A6E24DF" w:rsidR="00933AC6" w:rsidRPr="004F3028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4F3028">
              <w:rPr>
                <w:rFonts w:ascii="Arial" w:hAnsi="Arial" w:cs="Arial"/>
                <w:sz w:val="20"/>
              </w:rPr>
              <w:t>Athletics</w:t>
            </w:r>
          </w:p>
        </w:tc>
        <w:tc>
          <w:tcPr>
            <w:tcW w:w="1869" w:type="dxa"/>
          </w:tcPr>
          <w:p w14:paraId="23428392" w14:textId="77777777" w:rsidR="00933AC6" w:rsidRPr="004F3028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</w:p>
        </w:tc>
      </w:tr>
      <w:tr w:rsidR="00933AC6" w:rsidRPr="004F3028" w14:paraId="550FE689" w14:textId="49BE401F" w:rsidTr="004F3028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76B5F838" w14:textId="77777777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RE</w:t>
            </w:r>
          </w:p>
          <w:p w14:paraId="3E0062EC" w14:textId="77777777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</w:p>
          <w:p w14:paraId="2FDFC4D6" w14:textId="77777777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</w:p>
        </w:tc>
        <w:tc>
          <w:tcPr>
            <w:tcW w:w="2117" w:type="dxa"/>
          </w:tcPr>
          <w:p w14:paraId="54E9EA3A" w14:textId="77777777" w:rsidR="007F783A" w:rsidRPr="00A8261C" w:rsidRDefault="007F783A" w:rsidP="007F78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</w:rPr>
            </w:pPr>
            <w:r w:rsidRPr="00A8261C">
              <w:rPr>
                <w:rFonts w:ascii="Arial" w:hAnsi="Arial" w:cs="Arial"/>
                <w:color w:val="auto"/>
                <w:sz w:val="20"/>
              </w:rPr>
              <w:t xml:space="preserve">What do we do in the week? What do we do at the weekend? </w:t>
            </w:r>
          </w:p>
          <w:p w14:paraId="368F1C0F" w14:textId="73397B46" w:rsidR="00933AC6" w:rsidRPr="00A8261C" w:rsidRDefault="00933AC6" w:rsidP="00933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</w:tcPr>
          <w:p w14:paraId="2B344EE1" w14:textId="7F3B24D6" w:rsidR="00933AC6" w:rsidRPr="00A8261C" w:rsidRDefault="007F783A" w:rsidP="00933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A8261C">
              <w:rPr>
                <w:rFonts w:ascii="Arial" w:hAnsi="Arial" w:cs="Arial"/>
                <w:sz w:val="20"/>
              </w:rPr>
              <w:t>Why is it important for some Jewish families to do something different during Shabbat?</w:t>
            </w:r>
          </w:p>
        </w:tc>
        <w:tc>
          <w:tcPr>
            <w:tcW w:w="1983" w:type="dxa"/>
          </w:tcPr>
          <w:p w14:paraId="10C2E901" w14:textId="76C7F975" w:rsidR="00933AC6" w:rsidRPr="00A8261C" w:rsidRDefault="007F783A" w:rsidP="007F78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</w:rPr>
            </w:pPr>
            <w:r w:rsidRPr="00A8261C">
              <w:rPr>
                <w:rFonts w:ascii="Arial" w:hAnsi="Arial" w:cs="Arial"/>
                <w:color w:val="auto"/>
                <w:sz w:val="20"/>
              </w:rPr>
              <w:t>What do some Jewish families do during the Friday night meal which marks the beginning of Shabbat?</w:t>
            </w:r>
          </w:p>
        </w:tc>
        <w:tc>
          <w:tcPr>
            <w:tcW w:w="1843" w:type="dxa"/>
          </w:tcPr>
          <w:p w14:paraId="207187FC" w14:textId="67DF027F" w:rsidR="00933AC6" w:rsidRPr="00A8261C" w:rsidRDefault="007F783A" w:rsidP="007F78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3"/>
              </w:rPr>
            </w:pPr>
            <w:r w:rsidRPr="00A8261C">
              <w:rPr>
                <w:rFonts w:ascii="Arial" w:hAnsi="Arial" w:cs="Arial"/>
                <w:bCs/>
                <w:color w:val="auto"/>
                <w:sz w:val="20"/>
                <w:szCs w:val="23"/>
              </w:rPr>
              <w:t xml:space="preserve">What do some Jewish families do during Shabbat and what could happen to mark the end of Shabbat? </w:t>
            </w:r>
          </w:p>
        </w:tc>
        <w:tc>
          <w:tcPr>
            <w:tcW w:w="1843" w:type="dxa"/>
          </w:tcPr>
          <w:p w14:paraId="26F6A315" w14:textId="77777777" w:rsidR="007F783A" w:rsidRPr="00A8261C" w:rsidRDefault="007F783A" w:rsidP="007F78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</w:rPr>
            </w:pPr>
            <w:r w:rsidRPr="00A8261C">
              <w:rPr>
                <w:rFonts w:ascii="Arial" w:hAnsi="Arial" w:cs="Arial"/>
                <w:color w:val="auto"/>
                <w:sz w:val="20"/>
              </w:rPr>
              <w:t xml:space="preserve">What objects might we use to help us to remember a special day? </w:t>
            </w:r>
          </w:p>
          <w:p w14:paraId="3E7A8000" w14:textId="44A42611" w:rsidR="00933AC6" w:rsidRPr="00A8261C" w:rsidRDefault="00933AC6" w:rsidP="007F78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984" w:type="dxa"/>
          </w:tcPr>
          <w:p w14:paraId="1521F3DD" w14:textId="77777777" w:rsidR="007F783A" w:rsidRPr="00A8261C" w:rsidRDefault="007F783A" w:rsidP="007F783A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</w:rPr>
            </w:pPr>
            <w:r w:rsidRPr="00A8261C">
              <w:rPr>
                <w:rFonts w:ascii="Arial" w:hAnsi="Arial" w:cs="Arial"/>
                <w:color w:val="auto"/>
                <w:sz w:val="20"/>
              </w:rPr>
              <w:t xml:space="preserve">Why and how do Jewish families celebrate the whole of Shabbat? </w:t>
            </w:r>
          </w:p>
          <w:p w14:paraId="7C8D5557" w14:textId="75D4BBA5" w:rsidR="00933AC6" w:rsidRPr="00A8261C" w:rsidRDefault="00933AC6" w:rsidP="00933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</w:p>
        </w:tc>
        <w:tc>
          <w:tcPr>
            <w:tcW w:w="1869" w:type="dxa"/>
          </w:tcPr>
          <w:p w14:paraId="22AEB510" w14:textId="7D2F9E5A" w:rsidR="00933AC6" w:rsidRPr="00A8261C" w:rsidRDefault="007F783A" w:rsidP="00933A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A8261C">
              <w:rPr>
                <w:rFonts w:ascii="Arial" w:hAnsi="Arial" w:cs="Arial"/>
                <w:sz w:val="20"/>
              </w:rPr>
              <w:t>Assessment</w:t>
            </w:r>
          </w:p>
        </w:tc>
      </w:tr>
      <w:tr w:rsidR="00933AC6" w:rsidRPr="004F3028" w14:paraId="59878732" w14:textId="2364EB73" w:rsidTr="004F30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4C1A81DE" w14:textId="61CD8A8C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PSHE</w:t>
            </w:r>
          </w:p>
        </w:tc>
        <w:tc>
          <w:tcPr>
            <w:tcW w:w="2117" w:type="dxa"/>
          </w:tcPr>
          <w:p w14:paraId="63B723B6" w14:textId="6D8EBA1C" w:rsidR="00933AC6" w:rsidRPr="00883BCC" w:rsidRDefault="00883BCC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>Life Cycles in nature</w:t>
            </w:r>
          </w:p>
        </w:tc>
        <w:tc>
          <w:tcPr>
            <w:tcW w:w="1843" w:type="dxa"/>
          </w:tcPr>
          <w:p w14:paraId="03E1E379" w14:textId="3C127D6B" w:rsidR="00933AC6" w:rsidRPr="00883BCC" w:rsidRDefault="00883BCC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 xml:space="preserve">Growing from young to old </w:t>
            </w:r>
          </w:p>
        </w:tc>
        <w:tc>
          <w:tcPr>
            <w:tcW w:w="1983" w:type="dxa"/>
          </w:tcPr>
          <w:p w14:paraId="0BE05115" w14:textId="56EFAB3A" w:rsidR="00933AC6" w:rsidRPr="00883BCC" w:rsidRDefault="00883BCC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 xml:space="preserve">The changing me </w:t>
            </w:r>
          </w:p>
        </w:tc>
        <w:tc>
          <w:tcPr>
            <w:tcW w:w="1843" w:type="dxa"/>
          </w:tcPr>
          <w:p w14:paraId="379347FB" w14:textId="060D944F" w:rsidR="00933AC6" w:rsidRPr="00883BCC" w:rsidRDefault="00883BCC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 xml:space="preserve">Boys and girls bodies </w:t>
            </w:r>
          </w:p>
        </w:tc>
        <w:tc>
          <w:tcPr>
            <w:tcW w:w="1843" w:type="dxa"/>
          </w:tcPr>
          <w:p w14:paraId="283D2840" w14:textId="27547D18" w:rsidR="00933AC6" w:rsidRPr="00883BCC" w:rsidRDefault="00883BCC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 xml:space="preserve">Assertiveness </w:t>
            </w:r>
          </w:p>
        </w:tc>
        <w:tc>
          <w:tcPr>
            <w:tcW w:w="1984" w:type="dxa"/>
          </w:tcPr>
          <w:p w14:paraId="4D3DDE57" w14:textId="10F5482B" w:rsidR="00933AC6" w:rsidRPr="00883BCC" w:rsidRDefault="00883BCC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883BCC">
              <w:rPr>
                <w:rFonts w:ascii="Arial" w:hAnsi="Arial" w:cs="Arial"/>
                <w:sz w:val="20"/>
              </w:rPr>
              <w:t>Looking ahead</w:t>
            </w:r>
          </w:p>
        </w:tc>
        <w:tc>
          <w:tcPr>
            <w:tcW w:w="1869" w:type="dxa"/>
          </w:tcPr>
          <w:p w14:paraId="71A95CF0" w14:textId="77777777" w:rsidR="00933AC6" w:rsidRPr="00406162" w:rsidRDefault="00933AC6" w:rsidP="00933A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highlight w:val="yellow"/>
              </w:rPr>
            </w:pPr>
          </w:p>
        </w:tc>
      </w:tr>
      <w:tr w:rsidR="00933AC6" w:rsidRPr="004F3028" w14:paraId="2A46145A" w14:textId="095F4BF1" w:rsidTr="00F918AE">
        <w:trPr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9" w:type="dxa"/>
            <w:shd w:val="clear" w:color="auto" w:fill="A50021"/>
          </w:tcPr>
          <w:p w14:paraId="0B8638AA" w14:textId="2D653193" w:rsidR="00933AC6" w:rsidRPr="004F3028" w:rsidRDefault="00933AC6" w:rsidP="00933AC6">
            <w:pPr>
              <w:jc w:val="center"/>
              <w:rPr>
                <w:rFonts w:ascii="Arial" w:hAnsi="Arial" w:cs="Arial"/>
                <w:b w:val="0"/>
                <w:i/>
                <w:sz w:val="20"/>
              </w:rPr>
            </w:pPr>
            <w:r w:rsidRPr="004F3028">
              <w:rPr>
                <w:rFonts w:ascii="Arial" w:hAnsi="Arial" w:cs="Arial"/>
                <w:b w:val="0"/>
                <w:i/>
                <w:sz w:val="20"/>
              </w:rPr>
              <w:t>Enrichment Block</w:t>
            </w:r>
          </w:p>
          <w:p w14:paraId="373894BF" w14:textId="77777777" w:rsidR="00933AC6" w:rsidRPr="004F3028" w:rsidRDefault="00933AC6" w:rsidP="00933AC6">
            <w:pPr>
              <w:jc w:val="center"/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13482" w:type="dxa"/>
            <w:gridSpan w:val="7"/>
          </w:tcPr>
          <w:p w14:paraId="6D336A80" w14:textId="086E6F6D" w:rsidR="00C85696" w:rsidRPr="00C85696" w:rsidRDefault="00C85696" w:rsidP="00C85696">
            <w:pPr>
              <w:tabs>
                <w:tab w:val="left" w:pos="113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C85696">
              <w:rPr>
                <w:rFonts w:ascii="Arial" w:hAnsi="Arial" w:cs="Arial"/>
                <w:sz w:val="20"/>
              </w:rPr>
              <w:t xml:space="preserve">Chestnut –  Computing </w:t>
            </w:r>
          </w:p>
          <w:p w14:paraId="27F10DA1" w14:textId="0FB570E8" w:rsidR="00933AC6" w:rsidRPr="004F3028" w:rsidRDefault="00C85696" w:rsidP="00C85696">
            <w:pPr>
              <w:tabs>
                <w:tab w:val="left" w:pos="113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 w:rsidRPr="00C85696">
              <w:rPr>
                <w:rFonts w:ascii="Arial" w:hAnsi="Arial" w:cs="Arial"/>
                <w:sz w:val="20"/>
              </w:rPr>
              <w:t>Elm -  Woodland Learning</w:t>
            </w:r>
          </w:p>
        </w:tc>
      </w:tr>
    </w:tbl>
    <w:p w14:paraId="2AD2FD2D" w14:textId="77777777" w:rsidR="00D831B8" w:rsidRPr="004F3028" w:rsidRDefault="00D831B8" w:rsidP="00AC5372">
      <w:pPr>
        <w:rPr>
          <w:rFonts w:ascii="Arial" w:hAnsi="Arial" w:cs="Arial"/>
        </w:rPr>
      </w:pPr>
    </w:p>
    <w:sectPr w:rsidR="00D831B8" w:rsidRPr="004F3028" w:rsidSect="00FE4B22">
      <w:pgSz w:w="16838" w:h="11906" w:orient="landscape"/>
      <w:pgMar w:top="284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3445"/>
    <w:multiLevelType w:val="hybridMultilevel"/>
    <w:tmpl w:val="BF443AEC"/>
    <w:lvl w:ilvl="0" w:tplc="F6B2D4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85FFA"/>
    <w:multiLevelType w:val="hybridMultilevel"/>
    <w:tmpl w:val="264EE3CA"/>
    <w:lvl w:ilvl="0" w:tplc="F962EB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5037">
    <w:abstractNumId w:val="4"/>
  </w:num>
  <w:num w:numId="2" w16cid:durableId="467237731">
    <w:abstractNumId w:val="1"/>
  </w:num>
  <w:num w:numId="3" w16cid:durableId="28262330">
    <w:abstractNumId w:val="3"/>
  </w:num>
  <w:num w:numId="4" w16cid:durableId="533612307">
    <w:abstractNumId w:val="0"/>
  </w:num>
  <w:num w:numId="5" w16cid:durableId="1754352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13D7C"/>
    <w:rsid w:val="00031A4D"/>
    <w:rsid w:val="00046AA0"/>
    <w:rsid w:val="000470BB"/>
    <w:rsid w:val="000663E2"/>
    <w:rsid w:val="000815D2"/>
    <w:rsid w:val="0009111B"/>
    <w:rsid w:val="000C713A"/>
    <w:rsid w:val="000E1F62"/>
    <w:rsid w:val="00127405"/>
    <w:rsid w:val="00136F25"/>
    <w:rsid w:val="00161C56"/>
    <w:rsid w:val="00162F2D"/>
    <w:rsid w:val="00172077"/>
    <w:rsid w:val="00173A23"/>
    <w:rsid w:val="00180AC0"/>
    <w:rsid w:val="0019230B"/>
    <w:rsid w:val="001D1898"/>
    <w:rsid w:val="001D29BD"/>
    <w:rsid w:val="00202E52"/>
    <w:rsid w:val="002074A7"/>
    <w:rsid w:val="0021466B"/>
    <w:rsid w:val="00216BE8"/>
    <w:rsid w:val="0022085E"/>
    <w:rsid w:val="0023259E"/>
    <w:rsid w:val="00237A3F"/>
    <w:rsid w:val="00263385"/>
    <w:rsid w:val="002669F6"/>
    <w:rsid w:val="00286DA4"/>
    <w:rsid w:val="002C3975"/>
    <w:rsid w:val="002C4AEE"/>
    <w:rsid w:val="003200FC"/>
    <w:rsid w:val="003222C3"/>
    <w:rsid w:val="00330C96"/>
    <w:rsid w:val="00334975"/>
    <w:rsid w:val="00335554"/>
    <w:rsid w:val="003632C8"/>
    <w:rsid w:val="00365E69"/>
    <w:rsid w:val="003A22F3"/>
    <w:rsid w:val="003A2EBB"/>
    <w:rsid w:val="003E612D"/>
    <w:rsid w:val="003F00DB"/>
    <w:rsid w:val="00406162"/>
    <w:rsid w:val="00415BAF"/>
    <w:rsid w:val="00422BF1"/>
    <w:rsid w:val="004332D6"/>
    <w:rsid w:val="00440DC0"/>
    <w:rsid w:val="004577E5"/>
    <w:rsid w:val="004838BB"/>
    <w:rsid w:val="004A2AFE"/>
    <w:rsid w:val="004A7AEF"/>
    <w:rsid w:val="004D6F40"/>
    <w:rsid w:val="004F3028"/>
    <w:rsid w:val="004F4A33"/>
    <w:rsid w:val="004F70E4"/>
    <w:rsid w:val="0050455E"/>
    <w:rsid w:val="00504874"/>
    <w:rsid w:val="0050589D"/>
    <w:rsid w:val="00511066"/>
    <w:rsid w:val="00512CFA"/>
    <w:rsid w:val="005148AD"/>
    <w:rsid w:val="0057280B"/>
    <w:rsid w:val="005741D3"/>
    <w:rsid w:val="0058239D"/>
    <w:rsid w:val="00587C2E"/>
    <w:rsid w:val="005A1D2B"/>
    <w:rsid w:val="005D18A1"/>
    <w:rsid w:val="005D321B"/>
    <w:rsid w:val="005D43A8"/>
    <w:rsid w:val="006011D1"/>
    <w:rsid w:val="006163DE"/>
    <w:rsid w:val="00620B63"/>
    <w:rsid w:val="00621331"/>
    <w:rsid w:val="00625183"/>
    <w:rsid w:val="00630518"/>
    <w:rsid w:val="00636EDB"/>
    <w:rsid w:val="00690BBD"/>
    <w:rsid w:val="0071161D"/>
    <w:rsid w:val="00737EFD"/>
    <w:rsid w:val="0075573A"/>
    <w:rsid w:val="00765496"/>
    <w:rsid w:val="007664F7"/>
    <w:rsid w:val="00780246"/>
    <w:rsid w:val="00786F86"/>
    <w:rsid w:val="007873AD"/>
    <w:rsid w:val="007966A2"/>
    <w:rsid w:val="007A7C32"/>
    <w:rsid w:val="007E5D14"/>
    <w:rsid w:val="007E743F"/>
    <w:rsid w:val="007E7C3F"/>
    <w:rsid w:val="007F783A"/>
    <w:rsid w:val="00834C89"/>
    <w:rsid w:val="00835220"/>
    <w:rsid w:val="00873566"/>
    <w:rsid w:val="0088328F"/>
    <w:rsid w:val="00883BCC"/>
    <w:rsid w:val="0089471F"/>
    <w:rsid w:val="008B1C92"/>
    <w:rsid w:val="008B5E6B"/>
    <w:rsid w:val="008C0E75"/>
    <w:rsid w:val="008C4151"/>
    <w:rsid w:val="008C44EE"/>
    <w:rsid w:val="008D4E9C"/>
    <w:rsid w:val="008E3835"/>
    <w:rsid w:val="008E4CBF"/>
    <w:rsid w:val="00900DB8"/>
    <w:rsid w:val="00903ABF"/>
    <w:rsid w:val="0090498B"/>
    <w:rsid w:val="00920020"/>
    <w:rsid w:val="00923224"/>
    <w:rsid w:val="00927303"/>
    <w:rsid w:val="00933AC6"/>
    <w:rsid w:val="00970387"/>
    <w:rsid w:val="009802AC"/>
    <w:rsid w:val="00997BF5"/>
    <w:rsid w:val="009B4D25"/>
    <w:rsid w:val="009B6CBD"/>
    <w:rsid w:val="009D6B34"/>
    <w:rsid w:val="009F3925"/>
    <w:rsid w:val="00A056FE"/>
    <w:rsid w:val="00A15D50"/>
    <w:rsid w:val="00A3497D"/>
    <w:rsid w:val="00A67961"/>
    <w:rsid w:val="00A74ABD"/>
    <w:rsid w:val="00A74B3E"/>
    <w:rsid w:val="00A763C9"/>
    <w:rsid w:val="00A8261C"/>
    <w:rsid w:val="00A85BD5"/>
    <w:rsid w:val="00A87554"/>
    <w:rsid w:val="00AB09FD"/>
    <w:rsid w:val="00AC5372"/>
    <w:rsid w:val="00AE4998"/>
    <w:rsid w:val="00B01DCD"/>
    <w:rsid w:val="00B20A36"/>
    <w:rsid w:val="00B25732"/>
    <w:rsid w:val="00B35387"/>
    <w:rsid w:val="00B50514"/>
    <w:rsid w:val="00B6741E"/>
    <w:rsid w:val="00B70045"/>
    <w:rsid w:val="00B91955"/>
    <w:rsid w:val="00BA294F"/>
    <w:rsid w:val="00BC3113"/>
    <w:rsid w:val="00BC7785"/>
    <w:rsid w:val="00BE1941"/>
    <w:rsid w:val="00BF3DA8"/>
    <w:rsid w:val="00BF6EE8"/>
    <w:rsid w:val="00C0402F"/>
    <w:rsid w:val="00C1152B"/>
    <w:rsid w:val="00C13200"/>
    <w:rsid w:val="00C32AB7"/>
    <w:rsid w:val="00C56CE7"/>
    <w:rsid w:val="00C62A56"/>
    <w:rsid w:val="00C85696"/>
    <w:rsid w:val="00C97699"/>
    <w:rsid w:val="00CA524F"/>
    <w:rsid w:val="00CD14BB"/>
    <w:rsid w:val="00CD1D9B"/>
    <w:rsid w:val="00CD62D9"/>
    <w:rsid w:val="00CE439A"/>
    <w:rsid w:val="00CE5B49"/>
    <w:rsid w:val="00CE7279"/>
    <w:rsid w:val="00D022BA"/>
    <w:rsid w:val="00D04D36"/>
    <w:rsid w:val="00D215DD"/>
    <w:rsid w:val="00D25211"/>
    <w:rsid w:val="00D346AF"/>
    <w:rsid w:val="00D4577E"/>
    <w:rsid w:val="00D513A9"/>
    <w:rsid w:val="00D52A9F"/>
    <w:rsid w:val="00D60FED"/>
    <w:rsid w:val="00D72A54"/>
    <w:rsid w:val="00D831B8"/>
    <w:rsid w:val="00D95251"/>
    <w:rsid w:val="00DB1BDD"/>
    <w:rsid w:val="00DF18F0"/>
    <w:rsid w:val="00E01B64"/>
    <w:rsid w:val="00E506D0"/>
    <w:rsid w:val="00E706DC"/>
    <w:rsid w:val="00E812FD"/>
    <w:rsid w:val="00EA2D0B"/>
    <w:rsid w:val="00EA77CE"/>
    <w:rsid w:val="00EB076A"/>
    <w:rsid w:val="00EC5925"/>
    <w:rsid w:val="00ED6E07"/>
    <w:rsid w:val="00EE4890"/>
    <w:rsid w:val="00F24F2F"/>
    <w:rsid w:val="00F25345"/>
    <w:rsid w:val="00F45275"/>
    <w:rsid w:val="00F47E75"/>
    <w:rsid w:val="00F677A6"/>
    <w:rsid w:val="00F918AE"/>
    <w:rsid w:val="00F9386A"/>
    <w:rsid w:val="00FA1484"/>
    <w:rsid w:val="00FA6083"/>
    <w:rsid w:val="00FC7F89"/>
    <w:rsid w:val="00FE4B22"/>
    <w:rsid w:val="00FF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7AC36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3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F70E4"/>
    <w:pPr>
      <w:spacing w:before="100" w:beforeAutospacing="1" w:after="100" w:afterAutospacing="1"/>
    </w:pPr>
  </w:style>
  <w:style w:type="paragraph" w:customStyle="1" w:styleId="Default">
    <w:name w:val="Default"/>
    <w:rsid w:val="007F78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005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9666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5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029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8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37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2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09491-5EAF-40C3-8793-71FB81618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Susan Minter</cp:lastModifiedBy>
  <cp:revision>2</cp:revision>
  <cp:lastPrinted>2020-03-16T13:33:00Z</cp:lastPrinted>
  <dcterms:created xsi:type="dcterms:W3CDTF">2026-05-20T12:46:00Z</dcterms:created>
  <dcterms:modified xsi:type="dcterms:W3CDTF">2026-05-20T12:46:00Z</dcterms:modified>
</cp:coreProperties>
</file>